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2A" w:rsidRPr="00D32159" w:rsidRDefault="002C13C5" w:rsidP="00FF68C2">
      <w:pPr>
        <w:pStyle w:val="a3"/>
        <w:kinsoku w:val="0"/>
        <w:overflowPunct w:val="0"/>
        <w:spacing w:before="42"/>
        <w:rPr>
          <w:b/>
          <w:color w:val="000000" w:themeColor="text1"/>
          <w:sz w:val="32"/>
          <w:szCs w:val="32"/>
        </w:rPr>
      </w:pPr>
      <w:r w:rsidRPr="00D32159">
        <w:rPr>
          <w:rFonts w:hint="eastAsia"/>
          <w:b/>
          <w:color w:val="000000" w:themeColor="text1"/>
          <w:sz w:val="32"/>
          <w:szCs w:val="32"/>
        </w:rPr>
        <w:t>参考样式三</w:t>
      </w:r>
    </w:p>
    <w:p w:rsidR="00B4702A" w:rsidRPr="000533F9" w:rsidRDefault="00B4702A" w:rsidP="000533F9">
      <w:pPr>
        <w:pStyle w:val="a3"/>
        <w:kinsoku w:val="0"/>
        <w:overflowPunct w:val="0"/>
        <w:spacing w:line="600" w:lineRule="exact"/>
        <w:rPr>
          <w:color w:val="000000" w:themeColor="text1"/>
          <w:sz w:val="20"/>
          <w:szCs w:val="20"/>
        </w:rPr>
      </w:pPr>
    </w:p>
    <w:p w:rsidR="00B4702A" w:rsidRPr="000533F9" w:rsidRDefault="00B4702A" w:rsidP="000533F9">
      <w:pPr>
        <w:pStyle w:val="a3"/>
        <w:kinsoku w:val="0"/>
        <w:overflowPunct w:val="0"/>
        <w:spacing w:line="600" w:lineRule="exact"/>
        <w:rPr>
          <w:color w:val="000000" w:themeColor="text1"/>
          <w:sz w:val="20"/>
          <w:szCs w:val="20"/>
        </w:rPr>
      </w:pPr>
    </w:p>
    <w:p w:rsidR="00B4702A" w:rsidRPr="000533F9" w:rsidRDefault="00B4702A" w:rsidP="000533F9">
      <w:pPr>
        <w:pStyle w:val="a3"/>
        <w:kinsoku w:val="0"/>
        <w:overflowPunct w:val="0"/>
        <w:spacing w:line="600" w:lineRule="exact"/>
        <w:rPr>
          <w:color w:val="000000" w:themeColor="text1"/>
          <w:sz w:val="52"/>
          <w:szCs w:val="52"/>
        </w:rPr>
      </w:pPr>
    </w:p>
    <w:p w:rsidR="00B4702A" w:rsidRPr="000533F9" w:rsidRDefault="00B4702A" w:rsidP="001F398F">
      <w:pPr>
        <w:pStyle w:val="a3"/>
        <w:tabs>
          <w:tab w:val="left" w:pos="883"/>
          <w:tab w:val="left" w:pos="1766"/>
          <w:tab w:val="left" w:pos="2649"/>
        </w:tabs>
        <w:kinsoku w:val="0"/>
        <w:overflowPunct w:val="0"/>
        <w:spacing w:before="37"/>
        <w:ind w:right="13"/>
        <w:jc w:val="center"/>
        <w:rPr>
          <w:rFonts w:ascii="黑体" w:eastAsia="黑体" w:cs="黑体"/>
          <w:b/>
          <w:bCs/>
          <w:color w:val="000000" w:themeColor="text1"/>
          <w:sz w:val="52"/>
          <w:szCs w:val="52"/>
        </w:rPr>
      </w:pPr>
      <w:r w:rsidRPr="000533F9">
        <w:rPr>
          <w:rFonts w:ascii="黑体" w:eastAsia="黑体" w:cs="黑体" w:hint="eastAsia"/>
          <w:b/>
          <w:bCs/>
          <w:color w:val="000000" w:themeColor="text1"/>
          <w:sz w:val="52"/>
          <w:szCs w:val="52"/>
          <w:u w:val="thick" w:color="000000"/>
        </w:rPr>
        <w:t>项</w:t>
      </w:r>
      <w:r w:rsidRPr="000533F9">
        <w:rPr>
          <w:rFonts w:ascii="黑体" w:eastAsia="黑体" w:cs="黑体"/>
          <w:b/>
          <w:bCs/>
          <w:color w:val="000000" w:themeColor="text1"/>
          <w:sz w:val="52"/>
          <w:szCs w:val="52"/>
          <w:u w:val="thick" w:color="000000"/>
        </w:rPr>
        <w:tab/>
      </w:r>
      <w:r w:rsidRPr="000533F9">
        <w:rPr>
          <w:rFonts w:ascii="黑体" w:eastAsia="黑体" w:cs="黑体" w:hint="eastAsia"/>
          <w:b/>
          <w:bCs/>
          <w:color w:val="000000" w:themeColor="text1"/>
          <w:sz w:val="52"/>
          <w:szCs w:val="52"/>
          <w:u w:val="thick" w:color="000000"/>
        </w:rPr>
        <w:t>目</w:t>
      </w:r>
      <w:r w:rsidRPr="000533F9">
        <w:rPr>
          <w:rFonts w:ascii="黑体" w:eastAsia="黑体" w:cs="黑体"/>
          <w:b/>
          <w:bCs/>
          <w:color w:val="000000" w:themeColor="text1"/>
          <w:sz w:val="52"/>
          <w:szCs w:val="52"/>
          <w:u w:val="thick" w:color="000000"/>
        </w:rPr>
        <w:tab/>
      </w:r>
      <w:r w:rsidRPr="000533F9">
        <w:rPr>
          <w:rFonts w:ascii="黑体" w:eastAsia="黑体" w:cs="黑体" w:hint="eastAsia"/>
          <w:b/>
          <w:bCs/>
          <w:color w:val="000000" w:themeColor="text1"/>
          <w:sz w:val="52"/>
          <w:szCs w:val="52"/>
          <w:u w:val="thick" w:color="000000"/>
        </w:rPr>
        <w:t>名</w:t>
      </w:r>
      <w:r w:rsidRPr="000533F9">
        <w:rPr>
          <w:rFonts w:ascii="黑体" w:eastAsia="黑体" w:cs="黑体"/>
          <w:b/>
          <w:bCs/>
          <w:color w:val="000000" w:themeColor="text1"/>
          <w:sz w:val="52"/>
          <w:szCs w:val="52"/>
          <w:u w:val="thick" w:color="000000"/>
        </w:rPr>
        <w:tab/>
      </w:r>
      <w:r w:rsidRPr="000533F9">
        <w:rPr>
          <w:rFonts w:ascii="黑体" w:eastAsia="黑体" w:cs="黑体" w:hint="eastAsia"/>
          <w:b/>
          <w:bCs/>
          <w:color w:val="000000" w:themeColor="text1"/>
          <w:sz w:val="52"/>
          <w:szCs w:val="52"/>
          <w:u w:val="thick" w:color="000000"/>
        </w:rPr>
        <w:t>称</w:t>
      </w:r>
    </w:p>
    <w:p w:rsidR="00B4702A" w:rsidRPr="000533F9" w:rsidRDefault="00B4702A" w:rsidP="001F398F">
      <w:pPr>
        <w:pStyle w:val="a3"/>
        <w:kinsoku w:val="0"/>
        <w:overflowPunct w:val="0"/>
        <w:spacing w:before="291"/>
        <w:ind w:right="17"/>
        <w:jc w:val="center"/>
        <w:rPr>
          <w:rFonts w:ascii="黑体" w:eastAsia="黑体" w:cs="黑体"/>
          <w:color w:val="000000" w:themeColor="text1"/>
          <w:sz w:val="48"/>
          <w:szCs w:val="48"/>
        </w:rPr>
      </w:pPr>
      <w:r w:rsidRPr="000533F9">
        <w:rPr>
          <w:rFonts w:ascii="黑体" w:eastAsia="黑体" w:cs="黑体" w:hint="eastAsia"/>
          <w:color w:val="000000" w:themeColor="text1"/>
          <w:sz w:val="48"/>
          <w:szCs w:val="48"/>
        </w:rPr>
        <w:t>（</w:t>
      </w:r>
      <w:r w:rsidR="008B5684" w:rsidRPr="000533F9">
        <w:rPr>
          <w:rFonts w:ascii="黑体" w:eastAsia="黑体" w:cs="黑体" w:hint="eastAsia"/>
          <w:color w:val="000000" w:themeColor="text1"/>
          <w:sz w:val="40"/>
          <w:szCs w:val="40"/>
        </w:rPr>
        <w:t>工业建设工程</w:t>
      </w:r>
      <w:r w:rsidRPr="000533F9">
        <w:rPr>
          <w:rFonts w:ascii="黑体" w:eastAsia="黑体" w:cs="黑体" w:hint="eastAsia"/>
          <w:color w:val="000000" w:themeColor="text1"/>
          <w:sz w:val="48"/>
          <w:szCs w:val="48"/>
        </w:rPr>
        <w:t>）</w:t>
      </w:r>
    </w:p>
    <w:p w:rsidR="00B4702A" w:rsidRPr="000533F9" w:rsidRDefault="00B4702A" w:rsidP="001F398F">
      <w:pPr>
        <w:pStyle w:val="a3"/>
        <w:tabs>
          <w:tab w:val="left" w:pos="883"/>
          <w:tab w:val="left" w:pos="1766"/>
          <w:tab w:val="left" w:pos="2649"/>
          <w:tab w:val="left" w:pos="3532"/>
          <w:tab w:val="left" w:pos="4415"/>
        </w:tabs>
        <w:kinsoku w:val="0"/>
        <w:overflowPunct w:val="0"/>
        <w:spacing w:before="293"/>
        <w:ind w:right="8"/>
        <w:jc w:val="center"/>
        <w:rPr>
          <w:rFonts w:ascii="黑体" w:eastAsia="黑体" w:cs="黑体"/>
          <w:b/>
          <w:bCs/>
          <w:color w:val="000000" w:themeColor="text1"/>
          <w:sz w:val="52"/>
          <w:szCs w:val="52"/>
        </w:rPr>
      </w:pPr>
      <w:r w:rsidRPr="000533F9">
        <w:rPr>
          <w:rFonts w:ascii="黑体" w:eastAsia="黑体" w:cs="黑体" w:hint="eastAsia"/>
          <w:b/>
          <w:bCs/>
          <w:color w:val="000000" w:themeColor="text1"/>
          <w:sz w:val="52"/>
          <w:szCs w:val="52"/>
        </w:rPr>
        <w:t>消</w:t>
      </w:r>
      <w:r w:rsidRPr="000533F9">
        <w:rPr>
          <w:rFonts w:ascii="黑体" w:eastAsia="黑体" w:cs="黑体"/>
          <w:b/>
          <w:bCs/>
          <w:color w:val="000000" w:themeColor="text1"/>
          <w:sz w:val="52"/>
          <w:szCs w:val="52"/>
        </w:rPr>
        <w:tab/>
      </w:r>
      <w:r w:rsidRPr="000533F9">
        <w:rPr>
          <w:rFonts w:ascii="黑体" w:eastAsia="黑体" w:cs="黑体" w:hint="eastAsia"/>
          <w:b/>
          <w:bCs/>
          <w:color w:val="000000" w:themeColor="text1"/>
          <w:sz w:val="52"/>
          <w:szCs w:val="52"/>
        </w:rPr>
        <w:t>防</w:t>
      </w:r>
      <w:r w:rsidRPr="000533F9">
        <w:rPr>
          <w:rFonts w:ascii="黑体" w:eastAsia="黑体" w:cs="黑体"/>
          <w:b/>
          <w:bCs/>
          <w:color w:val="000000" w:themeColor="text1"/>
          <w:sz w:val="52"/>
          <w:szCs w:val="52"/>
        </w:rPr>
        <w:tab/>
      </w:r>
      <w:r w:rsidRPr="000533F9">
        <w:rPr>
          <w:rFonts w:ascii="黑体" w:eastAsia="黑体" w:cs="黑体" w:hint="eastAsia"/>
          <w:b/>
          <w:bCs/>
          <w:color w:val="000000" w:themeColor="text1"/>
          <w:sz w:val="52"/>
          <w:szCs w:val="52"/>
        </w:rPr>
        <w:t>设</w:t>
      </w:r>
      <w:r w:rsidRPr="000533F9">
        <w:rPr>
          <w:rFonts w:ascii="黑体" w:eastAsia="黑体" w:cs="黑体"/>
          <w:b/>
          <w:bCs/>
          <w:color w:val="000000" w:themeColor="text1"/>
          <w:sz w:val="52"/>
          <w:szCs w:val="52"/>
        </w:rPr>
        <w:tab/>
      </w:r>
      <w:r w:rsidRPr="000533F9">
        <w:rPr>
          <w:rFonts w:ascii="黑体" w:eastAsia="黑体" w:cs="黑体" w:hint="eastAsia"/>
          <w:b/>
          <w:bCs/>
          <w:color w:val="000000" w:themeColor="text1"/>
          <w:sz w:val="52"/>
          <w:szCs w:val="52"/>
        </w:rPr>
        <w:t>计</w:t>
      </w:r>
      <w:r w:rsidRPr="000533F9">
        <w:rPr>
          <w:rFonts w:ascii="黑体" w:eastAsia="黑体" w:cs="黑体"/>
          <w:b/>
          <w:bCs/>
          <w:color w:val="000000" w:themeColor="text1"/>
          <w:sz w:val="52"/>
          <w:szCs w:val="52"/>
        </w:rPr>
        <w:tab/>
      </w:r>
      <w:r w:rsidRPr="000533F9">
        <w:rPr>
          <w:rFonts w:ascii="黑体" w:eastAsia="黑体" w:cs="黑体" w:hint="eastAsia"/>
          <w:b/>
          <w:bCs/>
          <w:color w:val="000000" w:themeColor="text1"/>
          <w:sz w:val="52"/>
          <w:szCs w:val="52"/>
        </w:rPr>
        <w:t>文</w:t>
      </w:r>
      <w:r w:rsidRPr="000533F9">
        <w:rPr>
          <w:rFonts w:ascii="黑体" w:eastAsia="黑体" w:cs="黑体"/>
          <w:b/>
          <w:bCs/>
          <w:color w:val="000000" w:themeColor="text1"/>
          <w:sz w:val="52"/>
          <w:szCs w:val="52"/>
        </w:rPr>
        <w:tab/>
      </w:r>
      <w:r w:rsidRPr="000533F9">
        <w:rPr>
          <w:rFonts w:ascii="黑体" w:eastAsia="黑体" w:cs="黑体" w:hint="eastAsia"/>
          <w:b/>
          <w:bCs/>
          <w:color w:val="000000" w:themeColor="text1"/>
          <w:sz w:val="52"/>
          <w:szCs w:val="52"/>
        </w:rPr>
        <w:t>件</w:t>
      </w:r>
    </w:p>
    <w:p w:rsidR="00B4702A" w:rsidRPr="000533F9" w:rsidRDefault="00B4702A" w:rsidP="001F398F">
      <w:pPr>
        <w:pStyle w:val="a3"/>
        <w:kinsoku w:val="0"/>
        <w:overflowPunct w:val="0"/>
        <w:spacing w:before="293"/>
        <w:ind w:right="13"/>
        <w:jc w:val="center"/>
        <w:rPr>
          <w:rFonts w:ascii="黑体" w:eastAsia="黑体" w:cs="黑体"/>
          <w:color w:val="000000" w:themeColor="text1"/>
          <w:sz w:val="48"/>
          <w:szCs w:val="48"/>
        </w:rPr>
      </w:pPr>
      <w:r w:rsidRPr="000533F9">
        <w:rPr>
          <w:rFonts w:ascii="黑体" w:eastAsia="黑体" w:cs="黑体" w:hint="eastAsia"/>
          <w:color w:val="000000" w:themeColor="text1"/>
          <w:sz w:val="48"/>
          <w:szCs w:val="48"/>
        </w:rPr>
        <w:t>（特殊消防设计工程）</w:t>
      </w:r>
    </w:p>
    <w:p w:rsidR="00B4702A" w:rsidRPr="000533F9" w:rsidRDefault="00B4702A" w:rsidP="001F398F">
      <w:pPr>
        <w:pStyle w:val="a3"/>
        <w:kinsoku w:val="0"/>
        <w:overflowPunct w:val="0"/>
        <w:rPr>
          <w:rFonts w:ascii="黑体" w:eastAsia="黑体" w:cs="黑体"/>
          <w:b/>
          <w:bCs/>
          <w:color w:val="000000" w:themeColor="text1"/>
          <w:sz w:val="44"/>
          <w:szCs w:val="44"/>
        </w:rPr>
      </w:pPr>
    </w:p>
    <w:p w:rsidR="00B4702A" w:rsidRPr="000533F9" w:rsidRDefault="00B4702A" w:rsidP="001F398F">
      <w:pPr>
        <w:pStyle w:val="a3"/>
        <w:kinsoku w:val="0"/>
        <w:overflowPunct w:val="0"/>
        <w:rPr>
          <w:rFonts w:ascii="黑体" w:eastAsia="黑体" w:cs="黑体"/>
          <w:b/>
          <w:bCs/>
          <w:color w:val="000000" w:themeColor="text1"/>
          <w:sz w:val="44"/>
          <w:szCs w:val="44"/>
        </w:rPr>
      </w:pPr>
    </w:p>
    <w:p w:rsidR="00B4702A" w:rsidRPr="000533F9" w:rsidRDefault="00B4702A" w:rsidP="001F398F">
      <w:pPr>
        <w:pStyle w:val="a3"/>
        <w:kinsoku w:val="0"/>
        <w:overflowPunct w:val="0"/>
        <w:rPr>
          <w:rFonts w:ascii="黑体" w:eastAsia="黑体" w:cs="黑体"/>
          <w:b/>
          <w:bCs/>
          <w:color w:val="000000" w:themeColor="text1"/>
          <w:sz w:val="44"/>
          <w:szCs w:val="44"/>
        </w:rPr>
      </w:pPr>
    </w:p>
    <w:p w:rsidR="0011024E" w:rsidRPr="000533F9" w:rsidRDefault="0011024E" w:rsidP="001F398F">
      <w:pPr>
        <w:pStyle w:val="a3"/>
        <w:kinsoku w:val="0"/>
        <w:overflowPunct w:val="0"/>
        <w:rPr>
          <w:rFonts w:ascii="黑体" w:eastAsia="黑体" w:cs="黑体"/>
          <w:b/>
          <w:bCs/>
          <w:color w:val="000000" w:themeColor="text1"/>
          <w:sz w:val="44"/>
          <w:szCs w:val="44"/>
        </w:rPr>
      </w:pPr>
    </w:p>
    <w:p w:rsidR="00B4702A" w:rsidRPr="000533F9" w:rsidRDefault="00B4702A" w:rsidP="001F398F">
      <w:pPr>
        <w:pStyle w:val="a3"/>
        <w:kinsoku w:val="0"/>
        <w:overflowPunct w:val="0"/>
        <w:rPr>
          <w:rFonts w:ascii="黑体" w:eastAsia="黑体" w:cs="黑体"/>
          <w:b/>
          <w:bCs/>
          <w:color w:val="000000" w:themeColor="text1"/>
          <w:sz w:val="44"/>
          <w:szCs w:val="44"/>
        </w:rPr>
      </w:pPr>
    </w:p>
    <w:p w:rsidR="00B4702A" w:rsidRPr="000533F9" w:rsidRDefault="00B4702A" w:rsidP="001F398F">
      <w:pPr>
        <w:pStyle w:val="a3"/>
        <w:kinsoku w:val="0"/>
        <w:overflowPunct w:val="0"/>
        <w:rPr>
          <w:rFonts w:ascii="黑体" w:eastAsia="黑体" w:cs="黑体"/>
          <w:b/>
          <w:bCs/>
          <w:color w:val="000000" w:themeColor="text1"/>
          <w:sz w:val="44"/>
          <w:szCs w:val="44"/>
        </w:rPr>
      </w:pPr>
    </w:p>
    <w:p w:rsidR="00B4702A" w:rsidRPr="000533F9" w:rsidRDefault="00B4702A" w:rsidP="00FF68C2">
      <w:pPr>
        <w:pStyle w:val="a3"/>
        <w:kinsoku w:val="0"/>
        <w:overflowPunct w:val="0"/>
        <w:ind w:leftChars="110" w:left="242" w:firstLineChars="383" w:firstLine="1692"/>
        <w:rPr>
          <w:rFonts w:ascii="黑体" w:eastAsia="黑体" w:cs="黑体"/>
          <w:b/>
          <w:bCs/>
          <w:color w:val="000000" w:themeColor="text1"/>
          <w:sz w:val="44"/>
          <w:szCs w:val="44"/>
        </w:rPr>
      </w:pPr>
    </w:p>
    <w:p w:rsidR="008B5684" w:rsidRPr="000533F9" w:rsidRDefault="008B5684" w:rsidP="00FF68C2">
      <w:pPr>
        <w:tabs>
          <w:tab w:val="left" w:pos="3780"/>
          <w:tab w:val="left" w:pos="5540"/>
          <w:tab w:val="left" w:pos="6455"/>
        </w:tabs>
        <w:spacing w:line="360" w:lineRule="auto"/>
        <w:ind w:leftChars="110" w:left="242" w:firstLineChars="383" w:firstLine="1072"/>
        <w:rPr>
          <w:rFonts w:ascii="黑体" w:eastAsia="黑体" w:hAnsi="黑体" w:cs="阿里巴巴普惠体 H"/>
          <w:color w:val="000000" w:themeColor="text1"/>
          <w:sz w:val="28"/>
          <w:szCs w:val="28"/>
        </w:rPr>
      </w:pPr>
      <w:r w:rsidRPr="000533F9">
        <w:rPr>
          <w:rFonts w:ascii="黑体" w:eastAsia="黑体" w:hAnsi="黑体" w:cs="阿里巴巴普惠体 H" w:hint="eastAsia"/>
          <w:color w:val="000000" w:themeColor="text1"/>
          <w:sz w:val="28"/>
          <w:szCs w:val="28"/>
        </w:rPr>
        <w:t>建</w:t>
      </w:r>
      <w:r w:rsidRPr="000533F9">
        <w:rPr>
          <w:rFonts w:ascii="黑体" w:eastAsia="黑体" w:hAnsi="黑体" w:cs="阿里巴巴普惠体 H" w:hint="eastAsia"/>
          <w:color w:val="000000" w:themeColor="text1"/>
          <w:spacing w:val="3"/>
          <w:sz w:val="28"/>
          <w:szCs w:val="28"/>
        </w:rPr>
        <w:t>设</w:t>
      </w:r>
      <w:r w:rsidRPr="000533F9">
        <w:rPr>
          <w:rFonts w:ascii="黑体" w:eastAsia="黑体" w:hAnsi="黑体" w:cs="阿里巴巴普惠体 H" w:hint="eastAsia"/>
          <w:color w:val="000000" w:themeColor="text1"/>
          <w:sz w:val="28"/>
          <w:szCs w:val="28"/>
        </w:rPr>
        <w:t>单</w:t>
      </w:r>
      <w:r w:rsidRPr="000533F9">
        <w:rPr>
          <w:rFonts w:ascii="黑体" w:eastAsia="黑体" w:hAnsi="黑体" w:cs="阿里巴巴普惠体 H" w:hint="eastAsia"/>
          <w:color w:val="000000" w:themeColor="text1"/>
          <w:spacing w:val="3"/>
          <w:sz w:val="28"/>
          <w:szCs w:val="28"/>
        </w:rPr>
        <w:t>位</w:t>
      </w:r>
      <w:r w:rsidRPr="000533F9">
        <w:rPr>
          <w:rFonts w:ascii="黑体" w:eastAsia="黑体" w:hAnsi="黑体" w:cs="阿里巴巴普惠体 H" w:hint="eastAsia"/>
          <w:color w:val="000000" w:themeColor="text1"/>
          <w:spacing w:val="-1"/>
          <w:sz w:val="28"/>
          <w:szCs w:val="28"/>
        </w:rPr>
        <w:t>：</w:t>
      </w:r>
      <w:r w:rsidRPr="000533F9">
        <w:rPr>
          <w:rFonts w:ascii="黑体" w:eastAsia="黑体" w:hAnsi="黑体" w:cs="阿里巴巴普惠体 H"/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ascii="黑体" w:eastAsia="黑体" w:hAnsi="黑体" w:cs="阿里巴巴普惠体 H"/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ascii="黑体" w:eastAsia="黑体" w:hAnsi="黑体" w:cs="阿里巴巴普惠体 H"/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ascii="黑体" w:eastAsia="黑体" w:hAnsi="黑体" w:cs="阿里巴巴普惠体 H" w:hint="eastAsia"/>
          <w:color w:val="000000" w:themeColor="text1"/>
          <w:sz w:val="28"/>
          <w:szCs w:val="28"/>
          <w:u w:val="single" w:color="000000"/>
        </w:rPr>
        <w:t>（章）</w:t>
      </w:r>
    </w:p>
    <w:p w:rsidR="008B5684" w:rsidRPr="000533F9" w:rsidRDefault="008B5684" w:rsidP="00FF68C2">
      <w:pPr>
        <w:tabs>
          <w:tab w:val="left" w:pos="3780"/>
          <w:tab w:val="left" w:pos="5540"/>
          <w:tab w:val="left" w:pos="6455"/>
        </w:tabs>
        <w:spacing w:line="360" w:lineRule="auto"/>
        <w:ind w:leftChars="110" w:left="242" w:firstLineChars="383" w:firstLine="1072"/>
        <w:rPr>
          <w:rFonts w:ascii="黑体" w:eastAsia="黑体" w:hAnsi="黑体" w:cs="阿里巴巴普惠体 H"/>
          <w:color w:val="000000" w:themeColor="text1"/>
          <w:sz w:val="28"/>
          <w:szCs w:val="28"/>
        </w:rPr>
      </w:pPr>
      <w:r w:rsidRPr="000533F9">
        <w:rPr>
          <w:rFonts w:ascii="黑体" w:eastAsia="黑体" w:hAnsi="黑体" w:cs="阿里巴巴普惠体 H" w:hint="eastAsia"/>
          <w:color w:val="000000" w:themeColor="text1"/>
          <w:sz w:val="28"/>
          <w:szCs w:val="28"/>
        </w:rPr>
        <w:t>设</w:t>
      </w:r>
      <w:r w:rsidRPr="000533F9">
        <w:rPr>
          <w:rFonts w:ascii="黑体" w:eastAsia="黑体" w:hAnsi="黑体" w:cs="阿里巴巴普惠体 H" w:hint="eastAsia"/>
          <w:color w:val="000000" w:themeColor="text1"/>
          <w:spacing w:val="3"/>
          <w:sz w:val="28"/>
          <w:szCs w:val="28"/>
        </w:rPr>
        <w:t>计</w:t>
      </w:r>
      <w:r w:rsidRPr="000533F9">
        <w:rPr>
          <w:rFonts w:ascii="黑体" w:eastAsia="黑体" w:hAnsi="黑体" w:cs="阿里巴巴普惠体 H" w:hint="eastAsia"/>
          <w:color w:val="000000" w:themeColor="text1"/>
          <w:sz w:val="28"/>
          <w:szCs w:val="28"/>
        </w:rPr>
        <w:t>单</w:t>
      </w:r>
      <w:r w:rsidRPr="000533F9">
        <w:rPr>
          <w:rFonts w:ascii="黑体" w:eastAsia="黑体" w:hAnsi="黑体" w:cs="阿里巴巴普惠体 H" w:hint="eastAsia"/>
          <w:color w:val="000000" w:themeColor="text1"/>
          <w:spacing w:val="3"/>
          <w:sz w:val="28"/>
          <w:szCs w:val="28"/>
        </w:rPr>
        <w:t>位</w:t>
      </w:r>
      <w:r w:rsidRPr="000533F9">
        <w:rPr>
          <w:rFonts w:ascii="黑体" w:eastAsia="黑体" w:hAnsi="黑体" w:cs="阿里巴巴普惠体 H" w:hint="eastAsia"/>
          <w:color w:val="000000" w:themeColor="text1"/>
          <w:spacing w:val="-1"/>
          <w:sz w:val="28"/>
          <w:szCs w:val="28"/>
        </w:rPr>
        <w:t>：</w:t>
      </w:r>
      <w:r w:rsidRPr="000533F9">
        <w:rPr>
          <w:rFonts w:ascii="黑体" w:eastAsia="黑体" w:hAnsi="黑体" w:cs="阿里巴巴普惠体 H"/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ascii="黑体" w:eastAsia="黑体" w:hAnsi="黑体" w:cs="阿里巴巴普惠体 H"/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ascii="黑体" w:eastAsia="黑体" w:hAnsi="黑体" w:cs="阿里巴巴普惠体 H"/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ascii="黑体" w:eastAsia="黑体" w:hAnsi="黑体" w:cs="阿里巴巴普惠体 H" w:hint="eastAsia"/>
          <w:color w:val="000000" w:themeColor="text1"/>
          <w:sz w:val="28"/>
          <w:szCs w:val="28"/>
          <w:u w:val="single" w:color="000000"/>
        </w:rPr>
        <w:t>（章）</w:t>
      </w:r>
    </w:p>
    <w:p w:rsidR="008B5684" w:rsidRPr="000533F9" w:rsidRDefault="008B5684" w:rsidP="00FF68C2">
      <w:pPr>
        <w:tabs>
          <w:tab w:val="left" w:pos="3780"/>
          <w:tab w:val="left" w:pos="5540"/>
          <w:tab w:val="left" w:pos="7025"/>
        </w:tabs>
        <w:spacing w:line="360" w:lineRule="auto"/>
        <w:ind w:leftChars="110" w:left="242" w:firstLineChars="383" w:firstLine="1072"/>
        <w:rPr>
          <w:rFonts w:ascii="黑体" w:eastAsia="黑体" w:hAnsi="黑体" w:cs="阿里巴巴普惠体 H"/>
          <w:color w:val="000000" w:themeColor="text1"/>
          <w:sz w:val="28"/>
          <w:szCs w:val="28"/>
        </w:rPr>
      </w:pPr>
      <w:r w:rsidRPr="000533F9">
        <w:rPr>
          <w:rFonts w:ascii="黑体" w:eastAsia="黑体" w:hAnsi="黑体" w:cs="阿里巴巴普惠体 H" w:hint="eastAsia"/>
          <w:color w:val="000000" w:themeColor="text1"/>
          <w:sz w:val="28"/>
          <w:szCs w:val="28"/>
        </w:rPr>
        <w:t>编</w:t>
      </w:r>
      <w:r w:rsidRPr="000533F9">
        <w:rPr>
          <w:rFonts w:ascii="黑体" w:eastAsia="黑体" w:hAnsi="黑体" w:cs="阿里巴巴普惠体 H" w:hint="eastAsia"/>
          <w:color w:val="000000" w:themeColor="text1"/>
          <w:spacing w:val="3"/>
          <w:sz w:val="28"/>
          <w:szCs w:val="28"/>
        </w:rPr>
        <w:t>制</w:t>
      </w:r>
      <w:r w:rsidRPr="000533F9">
        <w:rPr>
          <w:rFonts w:ascii="黑体" w:eastAsia="黑体" w:hAnsi="黑体" w:cs="阿里巴巴普惠体 H" w:hint="eastAsia"/>
          <w:color w:val="000000" w:themeColor="text1"/>
          <w:sz w:val="28"/>
          <w:szCs w:val="28"/>
        </w:rPr>
        <w:t>时</w:t>
      </w:r>
      <w:r w:rsidRPr="000533F9">
        <w:rPr>
          <w:rFonts w:ascii="黑体" w:eastAsia="黑体" w:hAnsi="黑体" w:cs="阿里巴巴普惠体 H" w:hint="eastAsia"/>
          <w:color w:val="000000" w:themeColor="text1"/>
          <w:spacing w:val="3"/>
          <w:sz w:val="28"/>
          <w:szCs w:val="28"/>
        </w:rPr>
        <w:t>间</w:t>
      </w:r>
      <w:r w:rsidRPr="000533F9">
        <w:rPr>
          <w:rFonts w:ascii="黑体" w:eastAsia="黑体" w:hAnsi="黑体" w:cs="阿里巴巴普惠体 H" w:hint="eastAsia"/>
          <w:color w:val="000000" w:themeColor="text1"/>
          <w:spacing w:val="-1"/>
          <w:sz w:val="28"/>
          <w:szCs w:val="28"/>
        </w:rPr>
        <w:t>：</w:t>
      </w:r>
      <w:r w:rsidRPr="000533F9">
        <w:rPr>
          <w:rFonts w:ascii="黑体" w:eastAsia="黑体" w:hAnsi="黑体" w:cs="阿里巴巴普惠体 H"/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ascii="黑体" w:eastAsia="黑体" w:hAnsi="黑体" w:cs="阿里巴巴普惠体 H" w:hint="eastAsia"/>
          <w:color w:val="000000" w:themeColor="text1"/>
          <w:sz w:val="28"/>
          <w:szCs w:val="28"/>
        </w:rPr>
        <w:t>年</w:t>
      </w:r>
      <w:r w:rsidRPr="000533F9">
        <w:rPr>
          <w:rFonts w:ascii="黑体" w:eastAsia="黑体" w:hAnsi="黑体" w:cs="阿里巴巴普惠体 H"/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ascii="黑体" w:eastAsia="黑体" w:hAnsi="黑体" w:cs="阿里巴巴普惠体 H" w:hint="eastAsia"/>
          <w:color w:val="000000" w:themeColor="text1"/>
          <w:spacing w:val="2"/>
          <w:sz w:val="28"/>
          <w:szCs w:val="28"/>
        </w:rPr>
        <w:t>月</w:t>
      </w:r>
      <w:r w:rsidRPr="000533F9">
        <w:rPr>
          <w:rFonts w:ascii="黑体" w:eastAsia="黑体" w:hAnsi="黑体" w:cs="阿里巴巴普惠体 H"/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ascii="黑体" w:eastAsia="黑体" w:hAnsi="黑体" w:cs="阿里巴巴普惠体 H" w:hint="eastAsia"/>
          <w:color w:val="000000" w:themeColor="text1"/>
          <w:sz w:val="28"/>
          <w:szCs w:val="28"/>
        </w:rPr>
        <w:t>日</w:t>
      </w:r>
    </w:p>
    <w:p w:rsidR="00B4702A" w:rsidRPr="000533F9" w:rsidRDefault="00B4702A">
      <w:pPr>
        <w:pStyle w:val="1"/>
        <w:tabs>
          <w:tab w:val="left" w:pos="3896"/>
          <w:tab w:val="left" w:pos="5655"/>
          <w:tab w:val="left" w:pos="7417"/>
          <w:tab w:val="left" w:pos="7496"/>
        </w:tabs>
        <w:kinsoku w:val="0"/>
        <w:overflowPunct w:val="0"/>
        <w:spacing w:before="314" w:line="364" w:lineRule="auto"/>
        <w:ind w:left="856" w:right="1027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973D16" w:rsidRPr="000533F9" w:rsidRDefault="00973D16" w:rsidP="00973D16">
      <w:pPr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28"/>
          <w:szCs w:val="32"/>
        </w:rPr>
        <w:sectPr w:rsidR="00973D16" w:rsidRPr="000533F9" w:rsidSect="000533F9">
          <w:type w:val="continuous"/>
          <w:pgSz w:w="11907" w:h="16840" w:code="9"/>
          <w:pgMar w:top="1701" w:right="1588" w:bottom="1701" w:left="1588" w:header="851" w:footer="1361" w:gutter="0"/>
          <w:cols w:space="720"/>
        </w:sectPr>
      </w:pPr>
    </w:p>
    <w:p w:rsidR="00B4702A" w:rsidRPr="000533F9" w:rsidRDefault="00B4702A">
      <w:pPr>
        <w:pStyle w:val="a3"/>
        <w:kinsoku w:val="0"/>
        <w:overflowPunct w:val="0"/>
        <w:spacing w:before="10"/>
        <w:rPr>
          <w:rFonts w:ascii="黑体" w:eastAsia="黑体" w:cs="黑体"/>
          <w:color w:val="000000" w:themeColor="text1"/>
          <w:sz w:val="21"/>
          <w:szCs w:val="21"/>
        </w:rPr>
      </w:pPr>
    </w:p>
    <w:p w:rsidR="00B4702A" w:rsidRPr="000533F9" w:rsidRDefault="00B4702A" w:rsidP="00BF03F9">
      <w:pPr>
        <w:pStyle w:val="a3"/>
        <w:kinsoku w:val="0"/>
        <w:overflowPunct w:val="0"/>
        <w:spacing w:line="360" w:lineRule="auto"/>
        <w:ind w:leftChars="-20" w:left="-44" w:firstLineChars="45" w:firstLine="162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0533F9">
        <w:rPr>
          <w:rFonts w:ascii="黑体" w:eastAsia="黑体" w:hAnsi="黑体" w:hint="eastAsia"/>
          <w:color w:val="000000" w:themeColor="text1"/>
          <w:sz w:val="36"/>
          <w:szCs w:val="36"/>
        </w:rPr>
        <w:t>参考样式说明</w:t>
      </w:r>
    </w:p>
    <w:p w:rsidR="00D32159" w:rsidRDefault="00D32159" w:rsidP="005A35D2">
      <w:pPr>
        <w:pStyle w:val="a3"/>
        <w:kinsoku w:val="0"/>
        <w:overflowPunct w:val="0"/>
        <w:spacing w:line="360" w:lineRule="auto"/>
        <w:ind w:leftChars="-20" w:left="-44" w:firstLineChars="200" w:firstLine="560"/>
        <w:rPr>
          <w:rFonts w:hint="eastAsia"/>
          <w:color w:val="000000" w:themeColor="text1"/>
          <w:sz w:val="28"/>
          <w:szCs w:val="28"/>
        </w:rPr>
      </w:pPr>
    </w:p>
    <w:p w:rsidR="00B4702A" w:rsidRDefault="00B4702A" w:rsidP="005A35D2">
      <w:pPr>
        <w:pStyle w:val="a3"/>
        <w:kinsoku w:val="0"/>
        <w:overflowPunct w:val="0"/>
        <w:spacing w:line="360" w:lineRule="auto"/>
        <w:ind w:leftChars="-20" w:left="-44" w:firstLineChars="200" w:firstLine="560"/>
        <w:rPr>
          <w:rFonts w:hint="eastAsia"/>
          <w:color w:val="000000" w:themeColor="text1"/>
          <w:sz w:val="28"/>
          <w:szCs w:val="28"/>
        </w:rPr>
      </w:pPr>
      <w:r w:rsidRPr="000533F9">
        <w:rPr>
          <w:rFonts w:hint="eastAsia"/>
          <w:color w:val="000000" w:themeColor="text1"/>
          <w:sz w:val="28"/>
          <w:szCs w:val="28"/>
        </w:rPr>
        <w:t>参考样式提供消防设计文件的基本框架，不涉及具体设计内容及规范执行情况，设计单位可根据参考样式</w:t>
      </w:r>
      <w:r w:rsidR="00E123E1" w:rsidRPr="000533F9">
        <w:rPr>
          <w:rFonts w:hint="eastAsia"/>
          <w:color w:val="000000" w:themeColor="text1"/>
          <w:sz w:val="28"/>
          <w:szCs w:val="28"/>
        </w:rPr>
        <w:t>，</w:t>
      </w:r>
      <w:r w:rsidRPr="000533F9">
        <w:rPr>
          <w:rFonts w:hint="eastAsia"/>
          <w:color w:val="000000" w:themeColor="text1"/>
          <w:sz w:val="28"/>
          <w:szCs w:val="28"/>
        </w:rPr>
        <w:t>按照工程自身特点对其中内容进行修改、补充、删减。样式中红色字体或者下划线用于提示、举例，均不予打印。</w:t>
      </w:r>
    </w:p>
    <w:p w:rsidR="00D32159" w:rsidRDefault="00D32159" w:rsidP="005A35D2">
      <w:pPr>
        <w:pStyle w:val="a3"/>
        <w:kinsoku w:val="0"/>
        <w:overflowPunct w:val="0"/>
        <w:spacing w:line="360" w:lineRule="auto"/>
        <w:ind w:leftChars="-20" w:left="-44" w:firstLineChars="200" w:firstLine="560"/>
        <w:rPr>
          <w:rFonts w:hint="eastAsia"/>
          <w:color w:val="000000" w:themeColor="text1"/>
          <w:sz w:val="28"/>
          <w:szCs w:val="28"/>
        </w:rPr>
      </w:pPr>
    </w:p>
    <w:p w:rsidR="00D32159" w:rsidRDefault="00D32159" w:rsidP="005A35D2">
      <w:pPr>
        <w:pStyle w:val="a3"/>
        <w:kinsoku w:val="0"/>
        <w:overflowPunct w:val="0"/>
        <w:spacing w:line="360" w:lineRule="auto"/>
        <w:ind w:leftChars="-20" w:left="-44" w:firstLineChars="200" w:firstLine="560"/>
        <w:rPr>
          <w:rFonts w:hint="eastAsia"/>
          <w:color w:val="000000" w:themeColor="text1"/>
          <w:sz w:val="28"/>
          <w:szCs w:val="28"/>
        </w:rPr>
      </w:pPr>
    </w:p>
    <w:p w:rsidR="00D32159" w:rsidRPr="000533F9" w:rsidRDefault="00D32159" w:rsidP="005A35D2">
      <w:pPr>
        <w:pStyle w:val="a3"/>
        <w:kinsoku w:val="0"/>
        <w:overflowPunct w:val="0"/>
        <w:spacing w:line="360" w:lineRule="auto"/>
        <w:ind w:leftChars="-20" w:left="-44" w:firstLineChars="200" w:firstLine="560"/>
        <w:rPr>
          <w:color w:val="000000" w:themeColor="text1"/>
          <w:sz w:val="28"/>
          <w:szCs w:val="28"/>
        </w:rPr>
      </w:pPr>
    </w:p>
    <w:p w:rsidR="00B4702A" w:rsidRPr="000533F9" w:rsidRDefault="00B4702A" w:rsidP="005A35D2">
      <w:pPr>
        <w:pStyle w:val="a3"/>
        <w:kinsoku w:val="0"/>
        <w:overflowPunct w:val="0"/>
        <w:spacing w:line="360" w:lineRule="auto"/>
        <w:ind w:leftChars="-20" w:left="-44" w:firstLineChars="200" w:firstLine="480"/>
        <w:rPr>
          <w:color w:val="000000" w:themeColor="text1"/>
        </w:rPr>
        <w:sectPr w:rsidR="00B4702A" w:rsidRPr="000533F9">
          <w:pgSz w:w="11910" w:h="16840"/>
          <w:pgMar w:top="1580" w:right="1560" w:bottom="280" w:left="1580" w:header="720" w:footer="720" w:gutter="0"/>
          <w:cols w:space="720"/>
          <w:noEndnote/>
        </w:sectPr>
      </w:pPr>
    </w:p>
    <w:p w:rsidR="00B4702A" w:rsidRPr="000533F9" w:rsidRDefault="00B4702A">
      <w:pPr>
        <w:pStyle w:val="a3"/>
        <w:kinsoku w:val="0"/>
        <w:overflowPunct w:val="0"/>
        <w:spacing w:before="42"/>
        <w:ind w:left="217"/>
        <w:rPr>
          <w:color w:val="000000" w:themeColor="text1"/>
          <w:sz w:val="28"/>
          <w:szCs w:val="28"/>
        </w:rPr>
      </w:pPr>
      <w:r w:rsidRPr="000533F9">
        <w:rPr>
          <w:rFonts w:hint="eastAsia"/>
          <w:color w:val="000000" w:themeColor="text1"/>
          <w:sz w:val="28"/>
          <w:szCs w:val="28"/>
        </w:rPr>
        <w:lastRenderedPageBreak/>
        <w:t>设计单位签章页</w:t>
      </w:r>
    </w:p>
    <w:p w:rsidR="00B4702A" w:rsidRPr="000533F9" w:rsidRDefault="00B4702A" w:rsidP="00E2773E">
      <w:pPr>
        <w:pStyle w:val="a3"/>
        <w:tabs>
          <w:tab w:val="left" w:pos="4177"/>
          <w:tab w:val="left" w:pos="7010"/>
        </w:tabs>
        <w:kinsoku w:val="0"/>
        <w:overflowPunct w:val="0"/>
        <w:spacing w:before="160" w:line="364" w:lineRule="auto"/>
        <w:ind w:left="217" w:right="266"/>
        <w:jc w:val="both"/>
        <w:rPr>
          <w:color w:val="000000" w:themeColor="text1"/>
          <w:sz w:val="28"/>
          <w:szCs w:val="28"/>
        </w:rPr>
      </w:pPr>
      <w:r w:rsidRPr="000533F9">
        <w:rPr>
          <w:rFonts w:hint="eastAsia"/>
          <w:color w:val="000000" w:themeColor="text1"/>
          <w:sz w:val="28"/>
          <w:szCs w:val="28"/>
        </w:rPr>
        <w:t>法定代表人</w:t>
      </w:r>
      <w:r w:rsidRPr="000533F9">
        <w:rPr>
          <w:color w:val="000000" w:themeColor="text1"/>
          <w:spacing w:val="118"/>
          <w:sz w:val="28"/>
          <w:szCs w:val="28"/>
        </w:rPr>
        <w:t xml:space="preserve"> </w:t>
      </w:r>
      <w:r w:rsidRPr="000533F9">
        <w:rPr>
          <w:rFonts w:hint="eastAsia"/>
          <w:color w:val="000000" w:themeColor="text1"/>
          <w:sz w:val="28"/>
          <w:szCs w:val="28"/>
        </w:rPr>
        <w:t>：</w:t>
      </w:r>
      <w:r w:rsidRPr="000533F9">
        <w:rPr>
          <w:color w:val="000000" w:themeColor="text1"/>
          <w:sz w:val="28"/>
          <w:szCs w:val="28"/>
          <w:u w:val="single" w:color="000000"/>
        </w:rPr>
        <w:t xml:space="preserve"> </w:t>
      </w:r>
      <w:r w:rsidRPr="000533F9">
        <w:rPr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hint="eastAsia"/>
          <w:color w:val="000000" w:themeColor="text1"/>
          <w:sz w:val="28"/>
          <w:szCs w:val="28"/>
        </w:rPr>
        <w:t>【印刷体】</w:t>
      </w:r>
      <w:r w:rsidRPr="000533F9">
        <w:rPr>
          <w:color w:val="000000" w:themeColor="text1"/>
          <w:sz w:val="28"/>
          <w:szCs w:val="28"/>
          <w:u w:val="single" w:color="000000"/>
        </w:rPr>
        <w:t xml:space="preserve"> </w:t>
      </w:r>
      <w:r w:rsidRPr="000533F9">
        <w:rPr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hint="eastAsia"/>
          <w:bCs/>
          <w:color w:val="000000" w:themeColor="text1"/>
          <w:sz w:val="28"/>
          <w:szCs w:val="28"/>
        </w:rPr>
        <w:t>【签</w:t>
      </w:r>
      <w:r w:rsidRPr="000533F9">
        <w:rPr>
          <w:rFonts w:hint="eastAsia"/>
          <w:color w:val="000000" w:themeColor="text1"/>
          <w:sz w:val="28"/>
          <w:szCs w:val="28"/>
        </w:rPr>
        <w:t>名栏】技术总负责人：</w:t>
      </w:r>
      <w:r w:rsidRPr="000533F9">
        <w:rPr>
          <w:color w:val="000000" w:themeColor="text1"/>
          <w:sz w:val="28"/>
          <w:szCs w:val="28"/>
          <w:u w:val="single" w:color="000000"/>
        </w:rPr>
        <w:t xml:space="preserve"> </w:t>
      </w:r>
      <w:r w:rsidRPr="000533F9">
        <w:rPr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hint="eastAsia"/>
          <w:color w:val="000000" w:themeColor="text1"/>
          <w:sz w:val="28"/>
          <w:szCs w:val="28"/>
        </w:rPr>
        <w:t>【印刷体】</w:t>
      </w:r>
      <w:r w:rsidRPr="000533F9">
        <w:rPr>
          <w:color w:val="000000" w:themeColor="text1"/>
          <w:sz w:val="28"/>
          <w:szCs w:val="28"/>
          <w:u w:val="single" w:color="000000"/>
        </w:rPr>
        <w:t xml:space="preserve"> </w:t>
      </w:r>
      <w:r w:rsidRPr="000533F9">
        <w:rPr>
          <w:color w:val="000000" w:themeColor="text1"/>
          <w:sz w:val="28"/>
          <w:szCs w:val="28"/>
          <w:u w:val="single" w:color="000000"/>
        </w:rPr>
        <w:tab/>
      </w:r>
      <w:r w:rsidR="00E2773E" w:rsidRPr="000533F9">
        <w:rPr>
          <w:rFonts w:hint="eastAsia"/>
          <w:color w:val="000000" w:themeColor="text1"/>
          <w:sz w:val="28"/>
          <w:szCs w:val="28"/>
        </w:rPr>
        <w:t>【签名栏】</w:t>
      </w:r>
      <w:r w:rsidRPr="000533F9">
        <w:rPr>
          <w:rFonts w:hint="eastAsia"/>
          <w:color w:val="000000" w:themeColor="text1"/>
          <w:sz w:val="28"/>
          <w:szCs w:val="28"/>
        </w:rPr>
        <w:t>项目负责人</w:t>
      </w:r>
      <w:r w:rsidRPr="000533F9">
        <w:rPr>
          <w:color w:val="000000" w:themeColor="text1"/>
          <w:spacing w:val="118"/>
          <w:sz w:val="28"/>
          <w:szCs w:val="28"/>
        </w:rPr>
        <w:t xml:space="preserve"> </w:t>
      </w:r>
      <w:r w:rsidRPr="000533F9">
        <w:rPr>
          <w:rFonts w:hint="eastAsia"/>
          <w:color w:val="000000" w:themeColor="text1"/>
          <w:sz w:val="28"/>
          <w:szCs w:val="28"/>
        </w:rPr>
        <w:t>：</w:t>
      </w:r>
      <w:r w:rsidRPr="000533F9">
        <w:rPr>
          <w:color w:val="000000" w:themeColor="text1"/>
          <w:sz w:val="28"/>
          <w:szCs w:val="28"/>
          <w:u w:val="single" w:color="000000"/>
        </w:rPr>
        <w:t xml:space="preserve"> </w:t>
      </w:r>
      <w:r w:rsidRPr="000533F9">
        <w:rPr>
          <w:color w:val="000000" w:themeColor="text1"/>
          <w:sz w:val="28"/>
          <w:szCs w:val="28"/>
          <w:u w:val="single" w:color="000000"/>
        </w:rPr>
        <w:tab/>
      </w:r>
      <w:r w:rsidRPr="000533F9">
        <w:rPr>
          <w:rFonts w:hint="eastAsia"/>
          <w:color w:val="000000" w:themeColor="text1"/>
          <w:sz w:val="28"/>
          <w:szCs w:val="28"/>
        </w:rPr>
        <w:t>【印刷体】</w:t>
      </w:r>
      <w:r w:rsidRPr="000533F9">
        <w:rPr>
          <w:color w:val="000000" w:themeColor="text1"/>
          <w:sz w:val="28"/>
          <w:szCs w:val="28"/>
          <w:u w:val="single" w:color="000000"/>
        </w:rPr>
        <w:t xml:space="preserve"> </w:t>
      </w:r>
      <w:r w:rsidRPr="000533F9">
        <w:rPr>
          <w:color w:val="000000" w:themeColor="text1"/>
          <w:sz w:val="28"/>
          <w:szCs w:val="28"/>
          <w:u w:val="single" w:color="000000"/>
        </w:rPr>
        <w:tab/>
      </w:r>
      <w:r w:rsidR="00E2773E" w:rsidRPr="000533F9">
        <w:rPr>
          <w:rFonts w:hint="eastAsia"/>
          <w:color w:val="000000" w:themeColor="text1"/>
          <w:sz w:val="28"/>
          <w:szCs w:val="28"/>
        </w:rPr>
        <w:t>【</w:t>
      </w:r>
      <w:r w:rsidR="00E2773E" w:rsidRPr="000533F9">
        <w:rPr>
          <w:rFonts w:hint="eastAsia"/>
          <w:color w:val="000000" w:themeColor="text1"/>
          <w:spacing w:val="20"/>
          <w:sz w:val="28"/>
          <w:szCs w:val="28"/>
        </w:rPr>
        <w:t>签名栏</w:t>
      </w:r>
      <w:r w:rsidR="00E2773E" w:rsidRPr="000533F9">
        <w:rPr>
          <w:rFonts w:hint="eastAsia"/>
          <w:color w:val="000000" w:themeColor="text1"/>
          <w:sz w:val="28"/>
          <w:szCs w:val="28"/>
        </w:rPr>
        <w:t>】</w:t>
      </w:r>
    </w:p>
    <w:p w:rsidR="00B4702A" w:rsidRPr="000533F9" w:rsidRDefault="00B4702A">
      <w:pPr>
        <w:pStyle w:val="a3"/>
        <w:kinsoku w:val="0"/>
        <w:overflowPunct w:val="0"/>
        <w:spacing w:before="116"/>
        <w:ind w:right="139"/>
        <w:jc w:val="center"/>
        <w:rPr>
          <w:b/>
          <w:bCs/>
          <w:color w:val="000000" w:themeColor="text1"/>
          <w:sz w:val="28"/>
          <w:szCs w:val="28"/>
        </w:rPr>
      </w:pPr>
      <w:r w:rsidRPr="000533F9">
        <w:rPr>
          <w:rFonts w:hint="eastAsia"/>
          <w:b/>
          <w:bCs/>
          <w:color w:val="000000" w:themeColor="text1"/>
          <w:sz w:val="28"/>
          <w:szCs w:val="28"/>
        </w:rPr>
        <w:t>项目组设计人员</w:t>
      </w:r>
    </w:p>
    <w:p w:rsidR="00B4702A" w:rsidRPr="000533F9" w:rsidRDefault="00B4702A">
      <w:pPr>
        <w:pStyle w:val="a3"/>
        <w:kinsoku w:val="0"/>
        <w:overflowPunct w:val="0"/>
        <w:spacing w:before="3"/>
        <w:rPr>
          <w:b/>
          <w:bCs/>
          <w:color w:val="000000" w:themeColor="text1"/>
          <w:sz w:val="15"/>
          <w:szCs w:val="15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470"/>
        <w:gridCol w:w="1364"/>
        <w:gridCol w:w="2001"/>
        <w:gridCol w:w="1518"/>
        <w:gridCol w:w="1515"/>
      </w:tblGrid>
      <w:tr w:rsidR="00B4702A" w:rsidRPr="00D32159" w:rsidTr="000533F9">
        <w:trPr>
          <w:trHeight w:val="397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D3215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583"/>
              <w:jc w:val="center"/>
              <w:rPr>
                <w:rFonts w:ascii="方正黑体_GBK" w:eastAsia="方正黑体_GBK" w:hAnsiTheme="minorEastAsia" w:hint="eastAsia"/>
                <w:color w:val="000000" w:themeColor="text1"/>
              </w:rPr>
            </w:pPr>
            <w:r w:rsidRPr="00D32159">
              <w:rPr>
                <w:rFonts w:ascii="方正黑体_GBK" w:eastAsia="方正黑体_GBK" w:hAnsiTheme="minorEastAsia" w:hint="eastAsia"/>
                <w:color w:val="000000" w:themeColor="text1"/>
              </w:rPr>
              <w:t>人员组成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D3215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440"/>
              <w:jc w:val="center"/>
              <w:rPr>
                <w:rFonts w:ascii="方正黑体_GBK" w:eastAsia="方正黑体_GBK" w:hAnsiTheme="minorEastAsia" w:hint="eastAsia"/>
                <w:color w:val="000000" w:themeColor="text1"/>
              </w:rPr>
            </w:pPr>
            <w:r w:rsidRPr="00D32159">
              <w:rPr>
                <w:rFonts w:ascii="方正黑体_GBK" w:eastAsia="方正黑体_GBK" w:hAnsiTheme="minorEastAsia" w:hint="eastAsia"/>
                <w:color w:val="000000" w:themeColor="text1"/>
              </w:rPr>
              <w:t>姓名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D3215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499" w:right="492"/>
              <w:jc w:val="center"/>
              <w:rPr>
                <w:rFonts w:ascii="方正黑体_GBK" w:eastAsia="方正黑体_GBK" w:hAnsiTheme="minorEastAsia" w:hint="eastAsia"/>
                <w:color w:val="000000" w:themeColor="text1"/>
              </w:rPr>
            </w:pPr>
            <w:r w:rsidRPr="00D32159">
              <w:rPr>
                <w:rFonts w:ascii="方正黑体_GBK" w:eastAsia="方正黑体_GBK" w:hAnsiTheme="minorEastAsia" w:hint="eastAsia"/>
                <w:color w:val="000000" w:themeColor="text1"/>
              </w:rPr>
              <w:t>执业资格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D3215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499" w:right="488"/>
              <w:jc w:val="center"/>
              <w:rPr>
                <w:rFonts w:ascii="方正黑体_GBK" w:eastAsia="方正黑体_GBK" w:hAnsiTheme="minorEastAsia" w:hint="eastAsia"/>
                <w:color w:val="000000" w:themeColor="text1"/>
              </w:rPr>
            </w:pPr>
            <w:r w:rsidRPr="00D32159">
              <w:rPr>
                <w:rFonts w:ascii="方正黑体_GBK" w:eastAsia="方正黑体_GBK" w:hAnsiTheme="minorEastAsia" w:hint="eastAsia"/>
                <w:color w:val="000000" w:themeColor="text1"/>
              </w:rPr>
              <w:t>职称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D3215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496" w:right="489"/>
              <w:jc w:val="center"/>
              <w:rPr>
                <w:rFonts w:ascii="方正黑体_GBK" w:eastAsia="方正黑体_GBK" w:hAnsiTheme="minorEastAsia" w:hint="eastAsia"/>
                <w:color w:val="000000" w:themeColor="text1"/>
              </w:rPr>
            </w:pPr>
            <w:r w:rsidRPr="00D32159">
              <w:rPr>
                <w:rFonts w:ascii="方正黑体_GBK" w:eastAsia="方正黑体_GBK" w:hAnsiTheme="minorEastAsia" w:hint="eastAsia"/>
                <w:color w:val="000000" w:themeColor="text1"/>
              </w:rPr>
              <w:t>签名</w:t>
            </w:r>
          </w:p>
        </w:tc>
      </w:tr>
      <w:tr w:rsidR="00B4702A" w:rsidRPr="000533F9" w:rsidTr="000533F9">
        <w:trPr>
          <w:trHeight w:val="397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46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项目负责人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B4702A" w:rsidRPr="000533F9" w:rsidTr="000533F9">
        <w:trPr>
          <w:trHeight w:val="397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 w:right="19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建筑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专业负责人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B4702A" w:rsidRPr="000533F9" w:rsidTr="000533F9">
        <w:trPr>
          <w:trHeight w:val="397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a3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设计人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B4702A" w:rsidRPr="000533F9" w:rsidTr="000533F9">
        <w:trPr>
          <w:trHeight w:val="397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 w:right="19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结构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专业负责人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B4702A" w:rsidRPr="000533F9" w:rsidTr="000533F9">
        <w:trPr>
          <w:trHeight w:val="397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a3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设计人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B4702A" w:rsidRPr="000533F9" w:rsidTr="000533F9">
        <w:trPr>
          <w:trHeight w:val="397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209" w:right="19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给排水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专业负责人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B4702A" w:rsidRPr="000533F9" w:rsidTr="000533F9">
        <w:trPr>
          <w:trHeight w:val="397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a3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设计人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B4702A" w:rsidRPr="000533F9" w:rsidTr="000533F9">
        <w:trPr>
          <w:trHeight w:val="397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 w:right="19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电气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专业负责人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B4702A" w:rsidRPr="000533F9" w:rsidTr="000533F9">
        <w:trPr>
          <w:trHeight w:val="397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a3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设计人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B4702A" w:rsidRPr="000533F9" w:rsidTr="000533F9">
        <w:trPr>
          <w:trHeight w:val="397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 w:right="19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暖通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专业负责人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B4702A" w:rsidRPr="000533F9" w:rsidTr="000533F9">
        <w:trPr>
          <w:trHeight w:val="397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a3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 w:hint="eastAsia"/>
                <w:color w:val="000000" w:themeColor="text1"/>
              </w:rPr>
              <w:t>设计人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33F9">
              <w:rPr>
                <w:rFonts w:asciiTheme="minorEastAsia" w:eastAsiaTheme="minorEastAsia" w:hAnsiTheme="minorEastAsia"/>
                <w:color w:val="000000" w:themeColor="text1"/>
              </w:rPr>
              <w:t>/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02A" w:rsidRPr="000533F9" w:rsidRDefault="00B4702A" w:rsidP="000533F9">
            <w:pPr>
              <w:pStyle w:val="TableParagraph"/>
              <w:kinsoku w:val="0"/>
              <w:overflowPunct w:val="0"/>
              <w:spacing w:line="300" w:lineRule="exact"/>
              <w:ind w:left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</w:tbl>
    <w:p w:rsidR="00B92C1D" w:rsidRPr="000533F9" w:rsidRDefault="00B92C1D" w:rsidP="00B92C1D">
      <w:pPr>
        <w:pStyle w:val="a3"/>
        <w:kinsoku w:val="0"/>
        <w:overflowPunct w:val="0"/>
        <w:jc w:val="both"/>
        <w:rPr>
          <w:color w:val="000000" w:themeColor="text1"/>
        </w:rPr>
      </w:pPr>
      <w:r w:rsidRPr="000533F9">
        <w:rPr>
          <w:rFonts w:hint="eastAsia"/>
          <w:color w:val="000000" w:themeColor="text1"/>
        </w:rPr>
        <w:t>（所从事专业技术岗位国家或地方相关部门有执业资格准入要求的，应具备相应的执业资格）</w:t>
      </w:r>
    </w:p>
    <w:p w:rsidR="00B4702A" w:rsidRPr="000533F9" w:rsidRDefault="00B4702A" w:rsidP="0091532E">
      <w:pPr>
        <w:pStyle w:val="a3"/>
        <w:kinsoku w:val="0"/>
        <w:overflowPunct w:val="0"/>
        <w:adjustRightInd/>
        <w:spacing w:before="1"/>
        <w:ind w:leftChars="20" w:left="44" w:firstLineChars="200" w:firstLine="560"/>
        <w:rPr>
          <w:color w:val="000000" w:themeColor="text1"/>
          <w:sz w:val="28"/>
          <w:szCs w:val="28"/>
        </w:rPr>
      </w:pPr>
    </w:p>
    <w:p w:rsidR="00B4702A" w:rsidRPr="000533F9" w:rsidRDefault="00B4702A" w:rsidP="00BF03F9">
      <w:pPr>
        <w:pStyle w:val="a3"/>
        <w:kinsoku w:val="0"/>
        <w:overflowPunct w:val="0"/>
        <w:adjustRightInd/>
        <w:ind w:leftChars="20" w:left="44" w:firstLineChars="70" w:firstLine="196"/>
        <w:rPr>
          <w:color w:val="000000" w:themeColor="text1"/>
          <w:sz w:val="28"/>
          <w:szCs w:val="28"/>
        </w:rPr>
      </w:pPr>
      <w:r w:rsidRPr="000533F9">
        <w:rPr>
          <w:rFonts w:hint="eastAsia"/>
          <w:color w:val="000000" w:themeColor="text1"/>
          <w:sz w:val="28"/>
          <w:szCs w:val="28"/>
        </w:rPr>
        <w:t>项目负责人</w:t>
      </w:r>
      <w:r w:rsidR="00D12045" w:rsidRPr="000533F9">
        <w:rPr>
          <w:rFonts w:hint="eastAsia"/>
          <w:color w:val="000000" w:themeColor="text1"/>
          <w:sz w:val="28"/>
          <w:szCs w:val="28"/>
        </w:rPr>
        <w:t>注册</w:t>
      </w:r>
      <w:r w:rsidRPr="000533F9">
        <w:rPr>
          <w:rFonts w:hint="eastAsia"/>
          <w:color w:val="000000" w:themeColor="text1"/>
          <w:sz w:val="28"/>
          <w:szCs w:val="28"/>
        </w:rPr>
        <w:t>章：</w:t>
      </w:r>
    </w:p>
    <w:p w:rsidR="00F576BE" w:rsidRPr="000533F9" w:rsidRDefault="00F576BE" w:rsidP="00BF03F9">
      <w:pPr>
        <w:pStyle w:val="a3"/>
        <w:kinsoku w:val="0"/>
        <w:overflowPunct w:val="0"/>
        <w:adjustRightInd/>
        <w:spacing w:before="174"/>
        <w:ind w:firstLineChars="70" w:firstLine="196"/>
        <w:rPr>
          <w:color w:val="000000" w:themeColor="text1"/>
          <w:sz w:val="28"/>
          <w:szCs w:val="28"/>
        </w:rPr>
      </w:pPr>
    </w:p>
    <w:p w:rsidR="009F2B79" w:rsidRPr="000533F9" w:rsidRDefault="00B4702A" w:rsidP="00BF03F9">
      <w:pPr>
        <w:pStyle w:val="a3"/>
        <w:kinsoku w:val="0"/>
        <w:overflowPunct w:val="0"/>
        <w:adjustRightInd/>
        <w:spacing w:before="174"/>
        <w:ind w:firstLineChars="70" w:firstLine="196"/>
        <w:rPr>
          <w:color w:val="000000" w:themeColor="text1"/>
          <w:sz w:val="28"/>
          <w:szCs w:val="28"/>
        </w:rPr>
      </w:pPr>
      <w:r w:rsidRPr="000533F9">
        <w:rPr>
          <w:rFonts w:hint="eastAsia"/>
          <w:color w:val="000000" w:themeColor="text1"/>
          <w:sz w:val="28"/>
          <w:szCs w:val="28"/>
        </w:rPr>
        <w:t>专业负责人</w:t>
      </w:r>
      <w:r w:rsidR="00D12045" w:rsidRPr="000533F9">
        <w:rPr>
          <w:rFonts w:hint="eastAsia"/>
          <w:color w:val="000000" w:themeColor="text1"/>
          <w:sz w:val="28"/>
          <w:szCs w:val="28"/>
        </w:rPr>
        <w:t>注册</w:t>
      </w:r>
      <w:r w:rsidRPr="000533F9">
        <w:rPr>
          <w:rFonts w:hint="eastAsia"/>
          <w:color w:val="000000" w:themeColor="text1"/>
          <w:sz w:val="28"/>
          <w:szCs w:val="28"/>
        </w:rPr>
        <w:t>章：</w:t>
      </w:r>
    </w:p>
    <w:p w:rsidR="00056BCC" w:rsidRPr="000533F9" w:rsidRDefault="00056BCC" w:rsidP="00BF03F9">
      <w:pPr>
        <w:pStyle w:val="a3"/>
        <w:kinsoku w:val="0"/>
        <w:overflowPunct w:val="0"/>
        <w:adjustRightInd/>
        <w:spacing w:before="174"/>
        <w:ind w:firstLineChars="70" w:firstLine="196"/>
        <w:rPr>
          <w:color w:val="000000" w:themeColor="text1"/>
          <w:sz w:val="28"/>
          <w:szCs w:val="28"/>
        </w:rPr>
      </w:pPr>
    </w:p>
    <w:p w:rsidR="00B4702A" w:rsidRPr="000533F9" w:rsidRDefault="00B4702A" w:rsidP="00BF03F9">
      <w:pPr>
        <w:pStyle w:val="a3"/>
        <w:kinsoku w:val="0"/>
        <w:overflowPunct w:val="0"/>
        <w:adjustRightInd/>
        <w:spacing w:before="174"/>
        <w:ind w:firstLineChars="70" w:firstLine="196"/>
        <w:rPr>
          <w:color w:val="000000" w:themeColor="text1"/>
          <w:sz w:val="28"/>
          <w:szCs w:val="28"/>
        </w:rPr>
      </w:pPr>
      <w:r w:rsidRPr="000533F9">
        <w:rPr>
          <w:rFonts w:hint="eastAsia"/>
          <w:color w:val="000000" w:themeColor="text1"/>
          <w:sz w:val="28"/>
          <w:szCs w:val="28"/>
        </w:rPr>
        <w:t>工程设计出图专用章：</w:t>
      </w:r>
    </w:p>
    <w:p w:rsidR="00B4702A" w:rsidRPr="000533F9" w:rsidRDefault="00B4702A" w:rsidP="0091532E">
      <w:pPr>
        <w:pStyle w:val="a3"/>
        <w:kinsoku w:val="0"/>
        <w:overflowPunct w:val="0"/>
        <w:adjustRightInd/>
        <w:spacing w:before="174"/>
        <w:ind w:leftChars="20" w:left="44" w:firstLineChars="200" w:firstLine="560"/>
        <w:rPr>
          <w:color w:val="000000" w:themeColor="text1"/>
          <w:sz w:val="28"/>
          <w:szCs w:val="28"/>
        </w:rPr>
      </w:pPr>
    </w:p>
    <w:p w:rsidR="0007373A" w:rsidRPr="000533F9" w:rsidRDefault="0007373A" w:rsidP="0091532E">
      <w:pPr>
        <w:pStyle w:val="a3"/>
        <w:kinsoku w:val="0"/>
        <w:overflowPunct w:val="0"/>
        <w:adjustRightInd/>
        <w:spacing w:before="174"/>
        <w:ind w:leftChars="20" w:left="44" w:firstLineChars="200" w:firstLine="560"/>
        <w:rPr>
          <w:color w:val="000000" w:themeColor="text1"/>
          <w:sz w:val="28"/>
          <w:szCs w:val="28"/>
        </w:rPr>
      </w:pPr>
    </w:p>
    <w:p w:rsidR="00056BCC" w:rsidRPr="000533F9" w:rsidRDefault="00056BCC" w:rsidP="00056BCC">
      <w:pPr>
        <w:pStyle w:val="a3"/>
        <w:kinsoku w:val="0"/>
        <w:overflowPunct w:val="0"/>
        <w:spacing w:before="42"/>
        <w:ind w:left="217" w:firstLineChars="100" w:firstLine="280"/>
        <w:rPr>
          <w:color w:val="000000" w:themeColor="text1"/>
          <w:sz w:val="28"/>
          <w:szCs w:val="28"/>
        </w:rPr>
        <w:sectPr w:rsidR="00056BCC" w:rsidRPr="000533F9">
          <w:footerReference w:type="default" r:id="rId8"/>
          <w:pgSz w:w="11910" w:h="16840"/>
          <w:pgMar w:top="1460" w:right="1560" w:bottom="1300" w:left="1580" w:header="0" w:footer="1116" w:gutter="0"/>
          <w:pgNumType w:start="1"/>
          <w:cols w:space="720"/>
          <w:noEndnote/>
        </w:sectPr>
      </w:pPr>
      <w:r w:rsidRPr="000533F9">
        <w:rPr>
          <w:rFonts w:hint="eastAsia"/>
          <w:color w:val="000000" w:themeColor="text1"/>
          <w:sz w:val="28"/>
          <w:szCs w:val="28"/>
        </w:rPr>
        <w:t>设计单位资质证书（原件彩色扫描）</w:t>
      </w:r>
    </w:p>
    <w:p w:rsidR="00B4702A" w:rsidRPr="000533F9" w:rsidRDefault="00B4702A">
      <w:pPr>
        <w:pStyle w:val="a3"/>
        <w:kinsoku w:val="0"/>
        <w:overflowPunct w:val="0"/>
        <w:spacing w:before="8"/>
        <w:rPr>
          <w:color w:val="000000" w:themeColor="text1"/>
          <w:sz w:val="26"/>
          <w:szCs w:val="26"/>
        </w:rPr>
      </w:pPr>
    </w:p>
    <w:p w:rsidR="00B4702A" w:rsidRPr="000533F9" w:rsidRDefault="00B4702A">
      <w:pPr>
        <w:pStyle w:val="1"/>
        <w:kinsoku w:val="0"/>
        <w:overflowPunct w:val="0"/>
        <w:ind w:left="3032"/>
        <w:rPr>
          <w:color w:val="000000" w:themeColor="text1"/>
          <w:sz w:val="36"/>
          <w:szCs w:val="36"/>
        </w:rPr>
      </w:pPr>
      <w:r w:rsidRPr="000533F9">
        <w:rPr>
          <w:rFonts w:hint="eastAsia"/>
          <w:color w:val="000000" w:themeColor="text1"/>
          <w:sz w:val="36"/>
          <w:szCs w:val="36"/>
        </w:rPr>
        <w:t>消防设计文件目录</w:t>
      </w: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F576BE" w:rsidRPr="000533F9" w:rsidRDefault="00B4702A" w:rsidP="00F576BE">
      <w:pPr>
        <w:pStyle w:val="a3"/>
        <w:tabs>
          <w:tab w:val="left" w:pos="4309"/>
        </w:tabs>
        <w:kinsoku w:val="0"/>
        <w:overflowPunct w:val="0"/>
        <w:spacing w:before="232" w:line="360" w:lineRule="auto"/>
        <w:ind w:left="2711" w:right="2208" w:firstLine="7"/>
        <w:rPr>
          <w:rFonts w:ascii="黑体" w:eastAsia="黑体" w:cs="黑体"/>
          <w:color w:val="000000" w:themeColor="text1"/>
          <w:sz w:val="28"/>
          <w:szCs w:val="28"/>
        </w:rPr>
      </w:pPr>
      <w:r w:rsidRPr="000533F9">
        <w:rPr>
          <w:rFonts w:ascii="黑体" w:eastAsia="黑体" w:cs="黑体" w:hint="eastAsia"/>
          <w:color w:val="000000" w:themeColor="text1"/>
          <w:sz w:val="28"/>
          <w:szCs w:val="28"/>
        </w:rPr>
        <w:t>第一部分</w:t>
      </w:r>
      <w:r w:rsidRPr="000533F9">
        <w:rPr>
          <w:rFonts w:ascii="黑体" w:eastAsia="黑体" w:cs="黑体"/>
          <w:color w:val="000000" w:themeColor="text1"/>
          <w:sz w:val="28"/>
          <w:szCs w:val="28"/>
        </w:rPr>
        <w:tab/>
      </w:r>
      <w:r w:rsidRPr="000533F9">
        <w:rPr>
          <w:rFonts w:ascii="黑体" w:eastAsia="黑体" w:cs="黑体" w:hint="eastAsia"/>
          <w:color w:val="000000" w:themeColor="text1"/>
          <w:sz w:val="28"/>
          <w:szCs w:val="28"/>
        </w:rPr>
        <w:t>消防设计说明书</w:t>
      </w:r>
    </w:p>
    <w:p w:rsidR="00F576BE" w:rsidRPr="000533F9" w:rsidRDefault="00B4702A" w:rsidP="00F576BE">
      <w:pPr>
        <w:pStyle w:val="a3"/>
        <w:tabs>
          <w:tab w:val="left" w:pos="4309"/>
        </w:tabs>
        <w:kinsoku w:val="0"/>
        <w:overflowPunct w:val="0"/>
        <w:spacing w:before="232" w:line="360" w:lineRule="auto"/>
        <w:ind w:left="2711" w:right="2208" w:firstLine="7"/>
        <w:rPr>
          <w:rFonts w:ascii="黑体" w:eastAsia="黑体" w:cs="黑体"/>
          <w:color w:val="000000" w:themeColor="text1"/>
          <w:sz w:val="28"/>
          <w:szCs w:val="28"/>
        </w:rPr>
      </w:pPr>
      <w:r w:rsidRPr="000533F9">
        <w:rPr>
          <w:rFonts w:ascii="黑体" w:eastAsia="黑体" w:cs="黑体" w:hint="eastAsia"/>
          <w:color w:val="000000" w:themeColor="text1"/>
          <w:sz w:val="28"/>
          <w:szCs w:val="28"/>
        </w:rPr>
        <w:t>第二部分</w:t>
      </w:r>
      <w:r w:rsidRPr="000533F9">
        <w:rPr>
          <w:rFonts w:ascii="黑体" w:eastAsia="黑体" w:cs="黑体"/>
          <w:color w:val="000000" w:themeColor="text1"/>
          <w:sz w:val="28"/>
          <w:szCs w:val="28"/>
        </w:rPr>
        <w:tab/>
      </w:r>
      <w:r w:rsidRPr="000533F9">
        <w:rPr>
          <w:rFonts w:ascii="黑体" w:eastAsia="黑体" w:cs="黑体" w:hint="eastAsia"/>
          <w:color w:val="000000" w:themeColor="text1"/>
          <w:sz w:val="28"/>
          <w:szCs w:val="28"/>
        </w:rPr>
        <w:t>消防设计图纸</w:t>
      </w:r>
    </w:p>
    <w:p w:rsidR="00F576BE" w:rsidRPr="000533F9" w:rsidRDefault="00B4702A" w:rsidP="00F576BE">
      <w:pPr>
        <w:pStyle w:val="a3"/>
        <w:tabs>
          <w:tab w:val="left" w:pos="4309"/>
        </w:tabs>
        <w:kinsoku w:val="0"/>
        <w:overflowPunct w:val="0"/>
        <w:spacing w:before="232" w:line="360" w:lineRule="auto"/>
        <w:ind w:left="2711" w:right="2208" w:firstLine="7"/>
        <w:rPr>
          <w:rFonts w:ascii="黑体" w:eastAsia="黑体" w:cs="黑体"/>
          <w:color w:val="000000" w:themeColor="text1"/>
          <w:sz w:val="28"/>
          <w:szCs w:val="28"/>
        </w:rPr>
      </w:pPr>
      <w:r w:rsidRPr="000533F9">
        <w:rPr>
          <w:rFonts w:ascii="黑体" w:eastAsia="黑体" w:cs="黑体" w:hint="eastAsia"/>
          <w:color w:val="000000" w:themeColor="text1"/>
          <w:sz w:val="28"/>
          <w:szCs w:val="28"/>
        </w:rPr>
        <w:t>第三部分</w:t>
      </w:r>
      <w:r w:rsidRPr="000533F9">
        <w:rPr>
          <w:rFonts w:ascii="黑体" w:eastAsia="黑体" w:cs="黑体"/>
          <w:color w:val="000000" w:themeColor="text1"/>
          <w:sz w:val="28"/>
          <w:szCs w:val="28"/>
        </w:rPr>
        <w:tab/>
      </w:r>
      <w:r w:rsidRPr="000533F9">
        <w:rPr>
          <w:rFonts w:ascii="黑体" w:eastAsia="黑体" w:cs="黑体" w:hint="eastAsia"/>
          <w:color w:val="000000" w:themeColor="text1"/>
          <w:sz w:val="28"/>
          <w:szCs w:val="28"/>
        </w:rPr>
        <w:t>计算书</w:t>
      </w:r>
      <w:r w:rsidR="00F576BE" w:rsidRPr="000533F9">
        <w:rPr>
          <w:rFonts w:ascii="黑体" w:eastAsia="黑体" w:cs="黑体"/>
          <w:color w:val="000000" w:themeColor="text1"/>
          <w:sz w:val="28"/>
          <w:szCs w:val="28"/>
        </w:rPr>
        <w:t xml:space="preserve"> </w:t>
      </w:r>
    </w:p>
    <w:p w:rsidR="00B4702A" w:rsidRPr="000533F9" w:rsidRDefault="00B4702A" w:rsidP="00F576BE">
      <w:pPr>
        <w:pStyle w:val="a3"/>
        <w:tabs>
          <w:tab w:val="left" w:pos="4309"/>
        </w:tabs>
        <w:kinsoku w:val="0"/>
        <w:overflowPunct w:val="0"/>
        <w:spacing w:before="232" w:line="360" w:lineRule="auto"/>
        <w:ind w:left="2711" w:right="2208" w:firstLine="7"/>
        <w:rPr>
          <w:rFonts w:ascii="黑体" w:eastAsia="黑体" w:cs="黑体"/>
          <w:color w:val="000000" w:themeColor="text1"/>
          <w:sz w:val="28"/>
          <w:szCs w:val="28"/>
        </w:rPr>
      </w:pPr>
      <w:r w:rsidRPr="000533F9">
        <w:rPr>
          <w:rFonts w:ascii="黑体" w:eastAsia="黑体" w:cs="黑体" w:hint="eastAsia"/>
          <w:color w:val="000000" w:themeColor="text1"/>
          <w:sz w:val="28"/>
          <w:szCs w:val="28"/>
        </w:rPr>
        <w:t>第四部分</w:t>
      </w:r>
      <w:r w:rsidRPr="000533F9">
        <w:rPr>
          <w:rFonts w:ascii="黑体" w:eastAsia="黑体" w:cs="黑体"/>
          <w:color w:val="000000" w:themeColor="text1"/>
          <w:sz w:val="28"/>
          <w:szCs w:val="28"/>
        </w:rPr>
        <w:tab/>
      </w:r>
      <w:r w:rsidRPr="000533F9">
        <w:rPr>
          <w:rFonts w:ascii="黑体" w:eastAsia="黑体" w:cs="黑体" w:hint="eastAsia"/>
          <w:color w:val="000000" w:themeColor="text1"/>
          <w:sz w:val="28"/>
          <w:szCs w:val="28"/>
        </w:rPr>
        <w:t>相关资料文件</w:t>
      </w:r>
    </w:p>
    <w:p w:rsidR="00B4702A" w:rsidRPr="000533F9" w:rsidRDefault="00B4702A" w:rsidP="00F576BE">
      <w:pPr>
        <w:pStyle w:val="a3"/>
        <w:kinsoku w:val="0"/>
        <w:overflowPunct w:val="0"/>
        <w:spacing w:line="360" w:lineRule="auto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spacing w:before="12"/>
        <w:rPr>
          <w:rFonts w:ascii="黑体" w:eastAsia="黑体" w:cs="黑体"/>
          <w:color w:val="000000" w:themeColor="text1"/>
          <w:sz w:val="45"/>
          <w:szCs w:val="45"/>
        </w:rPr>
      </w:pPr>
    </w:p>
    <w:p w:rsidR="0091532E" w:rsidRPr="000533F9" w:rsidRDefault="0091532E">
      <w:pPr>
        <w:pStyle w:val="a3"/>
        <w:kinsoku w:val="0"/>
        <w:overflowPunct w:val="0"/>
        <w:spacing w:before="12"/>
        <w:rPr>
          <w:rFonts w:ascii="黑体" w:eastAsia="黑体" w:cs="黑体"/>
          <w:color w:val="000000" w:themeColor="text1"/>
          <w:sz w:val="45"/>
          <w:szCs w:val="45"/>
        </w:rPr>
      </w:pPr>
    </w:p>
    <w:p w:rsidR="0091532E" w:rsidRPr="000533F9" w:rsidRDefault="0091532E">
      <w:pPr>
        <w:pStyle w:val="a3"/>
        <w:kinsoku w:val="0"/>
        <w:overflowPunct w:val="0"/>
        <w:spacing w:before="12"/>
        <w:rPr>
          <w:rFonts w:ascii="黑体" w:eastAsia="黑体" w:cs="黑体"/>
          <w:color w:val="000000" w:themeColor="text1"/>
          <w:sz w:val="45"/>
          <w:szCs w:val="45"/>
        </w:rPr>
      </w:pPr>
    </w:p>
    <w:p w:rsidR="00B52E8F" w:rsidRPr="000533F9" w:rsidRDefault="00B52E8F">
      <w:pPr>
        <w:pStyle w:val="a3"/>
        <w:kinsoku w:val="0"/>
        <w:overflowPunct w:val="0"/>
        <w:spacing w:before="12"/>
        <w:rPr>
          <w:rFonts w:ascii="黑体" w:eastAsia="黑体" w:cs="黑体"/>
          <w:color w:val="000000" w:themeColor="text1"/>
          <w:sz w:val="45"/>
          <w:szCs w:val="45"/>
        </w:rPr>
      </w:pPr>
    </w:p>
    <w:p w:rsidR="00B4702A" w:rsidRPr="000533F9" w:rsidRDefault="00B4702A">
      <w:pPr>
        <w:pStyle w:val="a3"/>
        <w:kinsoku w:val="0"/>
        <w:overflowPunct w:val="0"/>
        <w:spacing w:line="364" w:lineRule="auto"/>
        <w:ind w:left="217" w:right="235" w:firstLine="480"/>
        <w:rPr>
          <w:color w:val="000000" w:themeColor="text1"/>
          <w:sz w:val="28"/>
          <w:szCs w:val="28"/>
        </w:rPr>
      </w:pPr>
      <w:r w:rsidRPr="000533F9">
        <w:rPr>
          <w:rFonts w:hint="eastAsia"/>
          <w:color w:val="000000" w:themeColor="text1"/>
          <w:sz w:val="28"/>
          <w:szCs w:val="28"/>
        </w:rPr>
        <w:t>注：第二～第四部分同参考样式一，其中涉及特殊消防设计的内容根据工程具体情况进行增补。</w:t>
      </w:r>
    </w:p>
    <w:p w:rsidR="00B4702A" w:rsidRPr="000533F9" w:rsidRDefault="00B4702A" w:rsidP="0091532E">
      <w:pPr>
        <w:pStyle w:val="a3"/>
        <w:kinsoku w:val="0"/>
        <w:overflowPunct w:val="0"/>
        <w:spacing w:line="364" w:lineRule="auto"/>
        <w:ind w:right="235"/>
        <w:rPr>
          <w:color w:val="000000" w:themeColor="text1"/>
          <w:sz w:val="28"/>
          <w:szCs w:val="28"/>
        </w:rPr>
        <w:sectPr w:rsidR="00B4702A" w:rsidRPr="000533F9">
          <w:pgSz w:w="11910" w:h="16840"/>
          <w:pgMar w:top="1580" w:right="1560" w:bottom="1380" w:left="1580" w:header="0" w:footer="1116" w:gutter="0"/>
          <w:cols w:space="720"/>
          <w:noEndnote/>
        </w:sectPr>
      </w:pPr>
    </w:p>
    <w:p w:rsidR="00B4702A" w:rsidRPr="000533F9" w:rsidRDefault="00B4702A">
      <w:pPr>
        <w:pStyle w:val="a3"/>
        <w:kinsoku w:val="0"/>
        <w:overflowPunct w:val="0"/>
        <w:spacing w:before="8"/>
        <w:rPr>
          <w:color w:val="000000" w:themeColor="text1"/>
          <w:sz w:val="26"/>
          <w:szCs w:val="26"/>
        </w:rPr>
      </w:pPr>
    </w:p>
    <w:p w:rsidR="000533F9" w:rsidRDefault="000533F9" w:rsidP="000533F9">
      <w:pPr>
        <w:pStyle w:val="1"/>
        <w:tabs>
          <w:tab w:val="left" w:pos="1600"/>
        </w:tabs>
        <w:kinsoku w:val="0"/>
        <w:overflowPunct w:val="0"/>
        <w:spacing w:before="0" w:line="600" w:lineRule="exact"/>
        <w:ind w:right="142"/>
        <w:jc w:val="center"/>
        <w:rPr>
          <w:rFonts w:hint="eastAsia"/>
          <w:color w:val="000000" w:themeColor="text1"/>
          <w:sz w:val="36"/>
          <w:szCs w:val="36"/>
        </w:rPr>
      </w:pPr>
    </w:p>
    <w:p w:rsidR="000533F9" w:rsidRDefault="000533F9" w:rsidP="000533F9">
      <w:pPr>
        <w:pStyle w:val="1"/>
        <w:tabs>
          <w:tab w:val="left" w:pos="1600"/>
        </w:tabs>
        <w:kinsoku w:val="0"/>
        <w:overflowPunct w:val="0"/>
        <w:spacing w:before="0" w:line="600" w:lineRule="exact"/>
        <w:ind w:right="142"/>
        <w:jc w:val="center"/>
        <w:rPr>
          <w:rFonts w:hint="eastAsia"/>
          <w:color w:val="000000" w:themeColor="text1"/>
          <w:sz w:val="36"/>
          <w:szCs w:val="36"/>
        </w:rPr>
      </w:pPr>
    </w:p>
    <w:p w:rsidR="000533F9" w:rsidRDefault="000533F9" w:rsidP="000533F9">
      <w:pPr>
        <w:pStyle w:val="1"/>
        <w:tabs>
          <w:tab w:val="left" w:pos="1600"/>
        </w:tabs>
        <w:kinsoku w:val="0"/>
        <w:overflowPunct w:val="0"/>
        <w:spacing w:before="0" w:line="600" w:lineRule="exact"/>
        <w:ind w:right="142"/>
        <w:jc w:val="center"/>
        <w:rPr>
          <w:rFonts w:hint="eastAsia"/>
          <w:color w:val="000000" w:themeColor="text1"/>
          <w:sz w:val="36"/>
          <w:szCs w:val="36"/>
        </w:rPr>
      </w:pPr>
    </w:p>
    <w:p w:rsidR="000533F9" w:rsidRDefault="000533F9" w:rsidP="000533F9">
      <w:pPr>
        <w:pStyle w:val="1"/>
        <w:tabs>
          <w:tab w:val="left" w:pos="1600"/>
        </w:tabs>
        <w:kinsoku w:val="0"/>
        <w:overflowPunct w:val="0"/>
        <w:spacing w:before="0" w:line="600" w:lineRule="exact"/>
        <w:ind w:right="142"/>
        <w:jc w:val="center"/>
        <w:rPr>
          <w:rFonts w:hint="eastAsia"/>
          <w:color w:val="000000" w:themeColor="text1"/>
          <w:sz w:val="36"/>
          <w:szCs w:val="36"/>
        </w:rPr>
      </w:pPr>
    </w:p>
    <w:p w:rsidR="000533F9" w:rsidRDefault="000533F9" w:rsidP="000533F9">
      <w:pPr>
        <w:pStyle w:val="1"/>
        <w:tabs>
          <w:tab w:val="left" w:pos="1600"/>
        </w:tabs>
        <w:kinsoku w:val="0"/>
        <w:overflowPunct w:val="0"/>
        <w:spacing w:before="0" w:line="600" w:lineRule="exact"/>
        <w:ind w:right="142"/>
        <w:jc w:val="center"/>
        <w:rPr>
          <w:rFonts w:hint="eastAsia"/>
          <w:color w:val="000000" w:themeColor="text1"/>
          <w:sz w:val="36"/>
          <w:szCs w:val="36"/>
        </w:rPr>
      </w:pPr>
    </w:p>
    <w:p w:rsidR="00B4702A" w:rsidRPr="000533F9" w:rsidRDefault="00B4702A">
      <w:pPr>
        <w:pStyle w:val="1"/>
        <w:tabs>
          <w:tab w:val="left" w:pos="1600"/>
        </w:tabs>
        <w:kinsoku w:val="0"/>
        <w:overflowPunct w:val="0"/>
        <w:ind w:right="140"/>
        <w:jc w:val="center"/>
        <w:rPr>
          <w:color w:val="000000" w:themeColor="text1"/>
          <w:sz w:val="36"/>
          <w:szCs w:val="36"/>
        </w:rPr>
      </w:pPr>
      <w:r w:rsidRPr="000533F9">
        <w:rPr>
          <w:rFonts w:hint="eastAsia"/>
          <w:color w:val="000000" w:themeColor="text1"/>
          <w:sz w:val="36"/>
          <w:szCs w:val="36"/>
        </w:rPr>
        <w:t>第一部分</w:t>
      </w:r>
      <w:r w:rsidR="000533F9">
        <w:rPr>
          <w:rFonts w:hint="eastAsia"/>
          <w:color w:val="000000" w:themeColor="text1"/>
          <w:sz w:val="36"/>
          <w:szCs w:val="36"/>
        </w:rPr>
        <w:t xml:space="preserve"> </w:t>
      </w:r>
      <w:r w:rsidRPr="000533F9">
        <w:rPr>
          <w:rFonts w:hint="eastAsia"/>
          <w:color w:val="000000" w:themeColor="text1"/>
          <w:sz w:val="36"/>
          <w:szCs w:val="36"/>
        </w:rPr>
        <w:t>消防设计说明书</w:t>
      </w: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rPr>
          <w:rFonts w:ascii="黑体" w:eastAsia="黑体" w:cs="黑体"/>
          <w:color w:val="000000" w:themeColor="text1"/>
          <w:sz w:val="32"/>
          <w:szCs w:val="32"/>
        </w:rPr>
      </w:pPr>
    </w:p>
    <w:p w:rsidR="00B4702A" w:rsidRPr="000533F9" w:rsidRDefault="00B4702A">
      <w:pPr>
        <w:pStyle w:val="a3"/>
        <w:kinsoku w:val="0"/>
        <w:overflowPunct w:val="0"/>
        <w:spacing w:before="2"/>
        <w:rPr>
          <w:rFonts w:ascii="黑体" w:eastAsia="黑体" w:cs="黑体"/>
          <w:color w:val="000000" w:themeColor="text1"/>
          <w:sz w:val="30"/>
          <w:szCs w:val="30"/>
        </w:rPr>
      </w:pPr>
    </w:p>
    <w:p w:rsidR="00B4702A" w:rsidRPr="000533F9" w:rsidRDefault="00B4702A">
      <w:pPr>
        <w:pStyle w:val="2"/>
        <w:numPr>
          <w:ilvl w:val="0"/>
          <w:numId w:val="14"/>
        </w:numPr>
        <w:tabs>
          <w:tab w:val="left" w:pos="3578"/>
        </w:tabs>
        <w:kinsoku w:val="0"/>
        <w:overflowPunct w:val="0"/>
        <w:ind w:right="1049"/>
        <w:rPr>
          <w:color w:val="000000" w:themeColor="text1"/>
          <w:spacing w:val="-2"/>
        </w:rPr>
      </w:pPr>
      <w:r w:rsidRPr="000533F9">
        <w:rPr>
          <w:rFonts w:hint="eastAsia"/>
          <w:color w:val="000000" w:themeColor="text1"/>
          <w:spacing w:val="-2"/>
        </w:rPr>
        <w:t>总说明</w:t>
      </w:r>
    </w:p>
    <w:p w:rsidR="00B4702A" w:rsidRPr="000533F9" w:rsidRDefault="00B4702A">
      <w:pPr>
        <w:pStyle w:val="a3"/>
        <w:kinsoku w:val="0"/>
        <w:overflowPunct w:val="0"/>
        <w:spacing w:before="8"/>
        <w:rPr>
          <w:color w:val="000000" w:themeColor="text1"/>
          <w:sz w:val="20"/>
          <w:szCs w:val="20"/>
        </w:rPr>
      </w:pPr>
    </w:p>
    <w:p w:rsidR="00B4702A" w:rsidRPr="000533F9" w:rsidRDefault="00B4702A">
      <w:pPr>
        <w:pStyle w:val="a4"/>
        <w:numPr>
          <w:ilvl w:val="0"/>
          <w:numId w:val="14"/>
        </w:numPr>
        <w:tabs>
          <w:tab w:val="left" w:pos="3578"/>
        </w:tabs>
        <w:kinsoku w:val="0"/>
        <w:overflowPunct w:val="0"/>
        <w:rPr>
          <w:color w:val="000000" w:themeColor="text1"/>
          <w:spacing w:val="-2"/>
          <w:sz w:val="28"/>
          <w:szCs w:val="28"/>
        </w:rPr>
      </w:pPr>
      <w:r w:rsidRPr="000533F9">
        <w:rPr>
          <w:rFonts w:hint="eastAsia"/>
          <w:color w:val="000000" w:themeColor="text1"/>
          <w:spacing w:val="-2"/>
          <w:sz w:val="28"/>
          <w:szCs w:val="28"/>
        </w:rPr>
        <w:t>建筑专业</w:t>
      </w:r>
    </w:p>
    <w:p w:rsidR="00B4702A" w:rsidRPr="000533F9" w:rsidRDefault="00B4702A">
      <w:pPr>
        <w:pStyle w:val="a3"/>
        <w:kinsoku w:val="0"/>
        <w:overflowPunct w:val="0"/>
        <w:spacing w:before="8"/>
        <w:rPr>
          <w:color w:val="000000" w:themeColor="text1"/>
          <w:sz w:val="20"/>
          <w:szCs w:val="20"/>
        </w:rPr>
      </w:pPr>
    </w:p>
    <w:p w:rsidR="00B4702A" w:rsidRPr="000533F9" w:rsidRDefault="00B4702A">
      <w:pPr>
        <w:pStyle w:val="a4"/>
        <w:numPr>
          <w:ilvl w:val="0"/>
          <w:numId w:val="14"/>
        </w:numPr>
        <w:tabs>
          <w:tab w:val="left" w:pos="3578"/>
        </w:tabs>
        <w:kinsoku w:val="0"/>
        <w:overflowPunct w:val="0"/>
        <w:rPr>
          <w:color w:val="000000" w:themeColor="text1"/>
          <w:spacing w:val="-2"/>
          <w:sz w:val="28"/>
          <w:szCs w:val="28"/>
        </w:rPr>
      </w:pPr>
      <w:r w:rsidRPr="000533F9">
        <w:rPr>
          <w:rFonts w:hint="eastAsia"/>
          <w:color w:val="000000" w:themeColor="text1"/>
          <w:spacing w:val="-2"/>
          <w:sz w:val="28"/>
          <w:szCs w:val="28"/>
        </w:rPr>
        <w:t>结构专业</w:t>
      </w:r>
    </w:p>
    <w:p w:rsidR="00B4702A" w:rsidRPr="000533F9" w:rsidRDefault="00B4702A">
      <w:pPr>
        <w:pStyle w:val="a3"/>
        <w:kinsoku w:val="0"/>
        <w:overflowPunct w:val="0"/>
        <w:spacing w:before="8"/>
        <w:rPr>
          <w:color w:val="000000" w:themeColor="text1"/>
          <w:sz w:val="20"/>
          <w:szCs w:val="20"/>
        </w:rPr>
      </w:pPr>
    </w:p>
    <w:p w:rsidR="00B4702A" w:rsidRPr="000533F9" w:rsidRDefault="00B4702A">
      <w:pPr>
        <w:pStyle w:val="a4"/>
        <w:numPr>
          <w:ilvl w:val="0"/>
          <w:numId w:val="14"/>
        </w:numPr>
        <w:tabs>
          <w:tab w:val="left" w:pos="3578"/>
        </w:tabs>
        <w:kinsoku w:val="0"/>
        <w:overflowPunct w:val="0"/>
        <w:ind w:right="209"/>
        <w:rPr>
          <w:color w:val="000000" w:themeColor="text1"/>
          <w:spacing w:val="-3"/>
          <w:sz w:val="28"/>
          <w:szCs w:val="28"/>
        </w:rPr>
      </w:pPr>
      <w:r w:rsidRPr="000533F9">
        <w:rPr>
          <w:rFonts w:hint="eastAsia"/>
          <w:color w:val="000000" w:themeColor="text1"/>
          <w:spacing w:val="-3"/>
          <w:sz w:val="28"/>
          <w:szCs w:val="28"/>
        </w:rPr>
        <w:t>给水排水专业</w:t>
      </w:r>
    </w:p>
    <w:p w:rsidR="00B4702A" w:rsidRPr="000533F9" w:rsidRDefault="00B4702A">
      <w:pPr>
        <w:pStyle w:val="a3"/>
        <w:kinsoku w:val="0"/>
        <w:overflowPunct w:val="0"/>
        <w:spacing w:before="8"/>
        <w:rPr>
          <w:color w:val="000000" w:themeColor="text1"/>
          <w:sz w:val="20"/>
          <w:szCs w:val="20"/>
        </w:rPr>
      </w:pPr>
    </w:p>
    <w:p w:rsidR="00B4702A" w:rsidRPr="000533F9" w:rsidRDefault="00B4702A">
      <w:pPr>
        <w:pStyle w:val="a4"/>
        <w:numPr>
          <w:ilvl w:val="0"/>
          <w:numId w:val="14"/>
        </w:numPr>
        <w:tabs>
          <w:tab w:val="left" w:pos="3578"/>
        </w:tabs>
        <w:kinsoku w:val="0"/>
        <w:overflowPunct w:val="0"/>
        <w:rPr>
          <w:color w:val="000000" w:themeColor="text1"/>
          <w:spacing w:val="-2"/>
          <w:sz w:val="28"/>
          <w:szCs w:val="28"/>
        </w:rPr>
      </w:pPr>
      <w:r w:rsidRPr="000533F9">
        <w:rPr>
          <w:rFonts w:hint="eastAsia"/>
          <w:color w:val="000000" w:themeColor="text1"/>
          <w:spacing w:val="-2"/>
          <w:sz w:val="28"/>
          <w:szCs w:val="28"/>
        </w:rPr>
        <w:t>电气专业</w:t>
      </w:r>
    </w:p>
    <w:p w:rsidR="00B4702A" w:rsidRPr="000533F9" w:rsidRDefault="00B4702A">
      <w:pPr>
        <w:pStyle w:val="a3"/>
        <w:kinsoku w:val="0"/>
        <w:overflowPunct w:val="0"/>
        <w:spacing w:before="8"/>
        <w:rPr>
          <w:color w:val="000000" w:themeColor="text1"/>
          <w:sz w:val="20"/>
          <w:szCs w:val="20"/>
        </w:rPr>
      </w:pPr>
    </w:p>
    <w:p w:rsidR="00B4702A" w:rsidRPr="000533F9" w:rsidRDefault="00B4702A">
      <w:pPr>
        <w:pStyle w:val="a4"/>
        <w:numPr>
          <w:ilvl w:val="0"/>
          <w:numId w:val="14"/>
        </w:numPr>
        <w:tabs>
          <w:tab w:val="left" w:pos="3578"/>
        </w:tabs>
        <w:kinsoku w:val="0"/>
        <w:overflowPunct w:val="0"/>
        <w:rPr>
          <w:color w:val="000000" w:themeColor="text1"/>
          <w:spacing w:val="-2"/>
          <w:sz w:val="28"/>
          <w:szCs w:val="28"/>
        </w:rPr>
      </w:pPr>
      <w:r w:rsidRPr="000533F9">
        <w:rPr>
          <w:rFonts w:hint="eastAsia"/>
          <w:color w:val="000000" w:themeColor="text1"/>
          <w:spacing w:val="-2"/>
          <w:sz w:val="28"/>
          <w:szCs w:val="28"/>
        </w:rPr>
        <w:t>暖通专业</w:t>
      </w:r>
    </w:p>
    <w:p w:rsidR="00B4702A" w:rsidRPr="000533F9" w:rsidRDefault="00B4702A">
      <w:pPr>
        <w:pStyle w:val="a3"/>
        <w:kinsoku w:val="0"/>
        <w:overflowPunct w:val="0"/>
        <w:spacing w:before="8"/>
        <w:rPr>
          <w:color w:val="000000" w:themeColor="text1"/>
          <w:sz w:val="20"/>
          <w:szCs w:val="20"/>
        </w:rPr>
      </w:pPr>
    </w:p>
    <w:p w:rsidR="00B4702A" w:rsidRPr="000533F9" w:rsidRDefault="00B4702A">
      <w:pPr>
        <w:pStyle w:val="a4"/>
        <w:numPr>
          <w:ilvl w:val="0"/>
          <w:numId w:val="14"/>
        </w:numPr>
        <w:tabs>
          <w:tab w:val="left" w:pos="3578"/>
        </w:tabs>
        <w:kinsoku w:val="0"/>
        <w:overflowPunct w:val="0"/>
        <w:ind w:right="209"/>
        <w:rPr>
          <w:color w:val="000000" w:themeColor="text1"/>
          <w:spacing w:val="-3"/>
          <w:sz w:val="28"/>
          <w:szCs w:val="28"/>
        </w:rPr>
      </w:pPr>
      <w:r w:rsidRPr="000533F9">
        <w:rPr>
          <w:rFonts w:hint="eastAsia"/>
          <w:color w:val="000000" w:themeColor="text1"/>
          <w:spacing w:val="-3"/>
          <w:sz w:val="28"/>
          <w:szCs w:val="28"/>
        </w:rPr>
        <w:t>特殊消防设计</w:t>
      </w:r>
    </w:p>
    <w:p w:rsidR="00B4702A" w:rsidRPr="000533F9" w:rsidRDefault="00B4702A">
      <w:pPr>
        <w:pStyle w:val="a3"/>
        <w:kinsoku w:val="0"/>
        <w:overflowPunct w:val="0"/>
        <w:spacing w:before="8"/>
        <w:rPr>
          <w:color w:val="000000" w:themeColor="text1"/>
          <w:sz w:val="20"/>
          <w:szCs w:val="20"/>
        </w:rPr>
      </w:pPr>
    </w:p>
    <w:p w:rsidR="00B4702A" w:rsidRPr="000533F9" w:rsidRDefault="00B4702A">
      <w:pPr>
        <w:pStyle w:val="a4"/>
        <w:numPr>
          <w:ilvl w:val="0"/>
          <w:numId w:val="14"/>
        </w:numPr>
        <w:tabs>
          <w:tab w:val="left" w:pos="3578"/>
        </w:tabs>
        <w:kinsoku w:val="0"/>
        <w:overflowPunct w:val="0"/>
        <w:rPr>
          <w:color w:val="000000" w:themeColor="text1"/>
          <w:spacing w:val="-2"/>
          <w:sz w:val="28"/>
          <w:szCs w:val="28"/>
        </w:rPr>
      </w:pPr>
      <w:r w:rsidRPr="000533F9">
        <w:rPr>
          <w:rFonts w:hint="eastAsia"/>
          <w:color w:val="000000" w:themeColor="text1"/>
          <w:spacing w:val="-2"/>
          <w:sz w:val="28"/>
          <w:szCs w:val="28"/>
        </w:rPr>
        <w:t>设计变更</w:t>
      </w:r>
    </w:p>
    <w:p w:rsidR="00B4702A" w:rsidRPr="000533F9" w:rsidRDefault="00B4702A">
      <w:pPr>
        <w:pStyle w:val="a3"/>
        <w:kinsoku w:val="0"/>
        <w:overflowPunct w:val="0"/>
        <w:spacing w:before="8"/>
        <w:rPr>
          <w:color w:val="000000" w:themeColor="text1"/>
          <w:sz w:val="20"/>
          <w:szCs w:val="20"/>
        </w:rPr>
      </w:pPr>
    </w:p>
    <w:p w:rsidR="00B4702A" w:rsidRPr="000533F9" w:rsidRDefault="00B4702A">
      <w:pPr>
        <w:pStyle w:val="a4"/>
        <w:numPr>
          <w:ilvl w:val="0"/>
          <w:numId w:val="14"/>
        </w:numPr>
        <w:tabs>
          <w:tab w:val="left" w:pos="3578"/>
        </w:tabs>
        <w:kinsoku w:val="0"/>
        <w:overflowPunct w:val="0"/>
        <w:ind w:right="0"/>
        <w:rPr>
          <w:color w:val="000000" w:themeColor="text1"/>
          <w:spacing w:val="-3"/>
          <w:sz w:val="28"/>
          <w:szCs w:val="28"/>
        </w:rPr>
      </w:pPr>
      <w:r w:rsidRPr="000533F9">
        <w:rPr>
          <w:rFonts w:hint="eastAsia"/>
          <w:color w:val="000000" w:themeColor="text1"/>
          <w:spacing w:val="-3"/>
          <w:sz w:val="28"/>
          <w:szCs w:val="28"/>
        </w:rPr>
        <w:t>室内装饰装修专项设计</w:t>
      </w:r>
    </w:p>
    <w:p w:rsidR="00B4702A" w:rsidRPr="000533F9" w:rsidRDefault="00B4702A">
      <w:pPr>
        <w:pStyle w:val="a3"/>
        <w:kinsoku w:val="0"/>
        <w:overflowPunct w:val="0"/>
        <w:rPr>
          <w:color w:val="000000" w:themeColor="text1"/>
          <w:sz w:val="28"/>
          <w:szCs w:val="28"/>
        </w:rPr>
      </w:pPr>
    </w:p>
    <w:p w:rsidR="00B84D4B" w:rsidRPr="000533F9" w:rsidRDefault="00B84D4B">
      <w:pPr>
        <w:pStyle w:val="a3"/>
        <w:kinsoku w:val="0"/>
        <w:overflowPunct w:val="0"/>
        <w:rPr>
          <w:color w:val="000000" w:themeColor="text1"/>
          <w:sz w:val="28"/>
          <w:szCs w:val="28"/>
        </w:rPr>
      </w:pPr>
    </w:p>
    <w:p w:rsidR="00B84D4B" w:rsidRPr="000533F9" w:rsidRDefault="00B84D4B">
      <w:pPr>
        <w:pStyle w:val="a3"/>
        <w:kinsoku w:val="0"/>
        <w:overflowPunct w:val="0"/>
        <w:rPr>
          <w:color w:val="000000" w:themeColor="text1"/>
          <w:sz w:val="28"/>
          <w:szCs w:val="28"/>
        </w:rPr>
      </w:pPr>
    </w:p>
    <w:p w:rsidR="00B84D4B" w:rsidRPr="000533F9" w:rsidRDefault="00B84D4B">
      <w:pPr>
        <w:pStyle w:val="a3"/>
        <w:kinsoku w:val="0"/>
        <w:overflowPunct w:val="0"/>
        <w:rPr>
          <w:color w:val="000000" w:themeColor="text1"/>
          <w:sz w:val="28"/>
          <w:szCs w:val="28"/>
        </w:rPr>
      </w:pPr>
    </w:p>
    <w:p w:rsidR="00B84D4B" w:rsidRPr="000533F9" w:rsidRDefault="00B84D4B">
      <w:pPr>
        <w:pStyle w:val="a3"/>
        <w:kinsoku w:val="0"/>
        <w:overflowPunct w:val="0"/>
        <w:rPr>
          <w:color w:val="000000" w:themeColor="text1"/>
          <w:sz w:val="28"/>
          <w:szCs w:val="28"/>
        </w:rPr>
      </w:pPr>
    </w:p>
    <w:p w:rsidR="00B4702A" w:rsidRPr="000533F9" w:rsidRDefault="00B4702A">
      <w:pPr>
        <w:pStyle w:val="a3"/>
        <w:kinsoku w:val="0"/>
        <w:overflowPunct w:val="0"/>
        <w:spacing w:before="11"/>
        <w:rPr>
          <w:color w:val="000000" w:themeColor="text1"/>
          <w:sz w:val="26"/>
          <w:szCs w:val="26"/>
        </w:rPr>
      </w:pPr>
    </w:p>
    <w:p w:rsidR="00B4702A" w:rsidRPr="000533F9" w:rsidRDefault="00B4702A">
      <w:pPr>
        <w:pStyle w:val="a3"/>
        <w:kinsoku w:val="0"/>
        <w:overflowPunct w:val="0"/>
        <w:spacing w:before="1" w:line="362" w:lineRule="auto"/>
        <w:ind w:left="217" w:right="235" w:firstLine="480"/>
        <w:rPr>
          <w:color w:val="000000" w:themeColor="text1"/>
          <w:spacing w:val="-8"/>
          <w:sz w:val="28"/>
          <w:szCs w:val="28"/>
        </w:rPr>
      </w:pPr>
      <w:r w:rsidRPr="000533F9">
        <w:rPr>
          <w:rFonts w:hint="eastAsia"/>
          <w:color w:val="000000" w:themeColor="text1"/>
          <w:spacing w:val="-13"/>
          <w:sz w:val="28"/>
          <w:szCs w:val="28"/>
        </w:rPr>
        <w:t>注：第</w:t>
      </w:r>
      <w:r w:rsidRPr="000533F9">
        <w:rPr>
          <w:color w:val="000000" w:themeColor="text1"/>
          <w:spacing w:val="-13"/>
          <w:sz w:val="28"/>
          <w:szCs w:val="28"/>
        </w:rPr>
        <w:t xml:space="preserve"> </w:t>
      </w:r>
      <w:r w:rsidRPr="000533F9">
        <w:rPr>
          <w:color w:val="000000" w:themeColor="text1"/>
          <w:sz w:val="28"/>
          <w:szCs w:val="28"/>
        </w:rPr>
        <w:t>1</w:t>
      </w:r>
      <w:r w:rsidRPr="000533F9">
        <w:rPr>
          <w:rFonts w:hint="eastAsia"/>
          <w:color w:val="000000" w:themeColor="text1"/>
          <w:sz w:val="28"/>
          <w:szCs w:val="28"/>
        </w:rPr>
        <w:t>～</w:t>
      </w:r>
      <w:r w:rsidRPr="000533F9">
        <w:rPr>
          <w:color w:val="000000" w:themeColor="text1"/>
          <w:sz w:val="28"/>
          <w:szCs w:val="28"/>
        </w:rPr>
        <w:t>6</w:t>
      </w:r>
      <w:r w:rsidRPr="000533F9">
        <w:rPr>
          <w:rFonts w:hint="eastAsia"/>
          <w:color w:val="000000" w:themeColor="text1"/>
          <w:sz w:val="28"/>
          <w:szCs w:val="28"/>
        </w:rPr>
        <w:t>、</w:t>
      </w:r>
      <w:r w:rsidRPr="000533F9">
        <w:rPr>
          <w:color w:val="000000" w:themeColor="text1"/>
          <w:sz w:val="28"/>
          <w:szCs w:val="28"/>
        </w:rPr>
        <w:t>8</w:t>
      </w:r>
      <w:r w:rsidRPr="000533F9">
        <w:rPr>
          <w:rFonts w:hint="eastAsia"/>
          <w:color w:val="000000" w:themeColor="text1"/>
          <w:sz w:val="28"/>
          <w:szCs w:val="28"/>
        </w:rPr>
        <w:t>、</w:t>
      </w:r>
      <w:r w:rsidRPr="000533F9">
        <w:rPr>
          <w:color w:val="000000" w:themeColor="text1"/>
          <w:sz w:val="28"/>
          <w:szCs w:val="28"/>
        </w:rPr>
        <w:t>9</w:t>
      </w:r>
      <w:r w:rsidRPr="000533F9">
        <w:rPr>
          <w:color w:val="000000" w:themeColor="text1"/>
          <w:spacing w:val="-8"/>
          <w:sz w:val="28"/>
          <w:szCs w:val="28"/>
        </w:rPr>
        <w:t xml:space="preserve"> </w:t>
      </w:r>
      <w:r w:rsidRPr="000533F9">
        <w:rPr>
          <w:rFonts w:hint="eastAsia"/>
          <w:color w:val="000000" w:themeColor="text1"/>
          <w:spacing w:val="-8"/>
          <w:sz w:val="28"/>
          <w:szCs w:val="28"/>
        </w:rPr>
        <w:t>章节参照新建工程消防设计说明，其中涉及特殊消防设计的内容根据工程具体情况进行增补。</w:t>
      </w:r>
    </w:p>
    <w:p w:rsidR="00B4702A" w:rsidRPr="000533F9" w:rsidRDefault="00B4702A">
      <w:pPr>
        <w:pStyle w:val="a3"/>
        <w:kinsoku w:val="0"/>
        <w:overflowPunct w:val="0"/>
        <w:spacing w:before="1" w:line="362" w:lineRule="auto"/>
        <w:ind w:left="217" w:right="235" w:firstLine="480"/>
        <w:rPr>
          <w:color w:val="000000" w:themeColor="text1"/>
          <w:spacing w:val="-8"/>
        </w:rPr>
        <w:sectPr w:rsidR="00B4702A" w:rsidRPr="000533F9" w:rsidSect="001F398F">
          <w:pgSz w:w="11910" w:h="16840"/>
          <w:pgMar w:top="1582" w:right="1559" w:bottom="1378" w:left="1582" w:header="0" w:footer="1117" w:gutter="0"/>
          <w:cols w:space="720"/>
          <w:noEndnote/>
        </w:sectPr>
      </w:pPr>
    </w:p>
    <w:p w:rsidR="000533F9" w:rsidRDefault="000533F9" w:rsidP="00BF03F9">
      <w:pPr>
        <w:pStyle w:val="2"/>
        <w:kinsoku w:val="0"/>
        <w:overflowPunct w:val="0"/>
        <w:spacing w:before="35"/>
        <w:ind w:left="3146" w:right="0" w:firstLine="0"/>
        <w:rPr>
          <w:rFonts w:ascii="黑体" w:eastAsia="黑体" w:cs="黑体" w:hint="eastAsia"/>
          <w:color w:val="000000" w:themeColor="text1"/>
          <w:sz w:val="36"/>
          <w:szCs w:val="36"/>
        </w:rPr>
      </w:pPr>
    </w:p>
    <w:p w:rsidR="00B4702A" w:rsidRPr="000533F9" w:rsidRDefault="00B4702A" w:rsidP="00BF03F9">
      <w:pPr>
        <w:pStyle w:val="2"/>
        <w:kinsoku w:val="0"/>
        <w:overflowPunct w:val="0"/>
        <w:spacing w:before="35"/>
        <w:ind w:left="3146" w:right="0" w:firstLine="0"/>
        <w:rPr>
          <w:rFonts w:ascii="黑体" w:eastAsia="黑体" w:cs="黑体"/>
          <w:color w:val="000000" w:themeColor="text1"/>
          <w:sz w:val="36"/>
          <w:szCs w:val="36"/>
        </w:rPr>
      </w:pPr>
      <w:r w:rsidRPr="000533F9">
        <w:rPr>
          <w:rFonts w:ascii="黑体" w:eastAsia="黑体" w:cs="黑体"/>
          <w:color w:val="000000" w:themeColor="text1"/>
          <w:sz w:val="36"/>
          <w:szCs w:val="36"/>
        </w:rPr>
        <w:t>7</w:t>
      </w:r>
      <w:r w:rsidR="000533F9">
        <w:rPr>
          <w:rFonts w:ascii="黑体" w:eastAsia="黑体" w:cs="黑体" w:hint="eastAsia"/>
          <w:color w:val="000000" w:themeColor="text1"/>
          <w:sz w:val="36"/>
          <w:szCs w:val="36"/>
        </w:rPr>
        <w:t xml:space="preserve"> </w:t>
      </w:r>
      <w:r w:rsidRPr="000533F9">
        <w:rPr>
          <w:rFonts w:ascii="黑体" w:eastAsia="黑体" w:cs="黑体"/>
          <w:color w:val="000000" w:themeColor="text1"/>
          <w:sz w:val="36"/>
          <w:szCs w:val="36"/>
        </w:rPr>
        <w:t xml:space="preserve"> </w:t>
      </w:r>
      <w:r w:rsidRPr="000533F9">
        <w:rPr>
          <w:rFonts w:ascii="黑体" w:eastAsia="黑体" w:cs="黑体" w:hint="eastAsia"/>
          <w:color w:val="000000" w:themeColor="text1"/>
          <w:sz w:val="36"/>
          <w:szCs w:val="36"/>
        </w:rPr>
        <w:t>特殊消防设计</w:t>
      </w:r>
    </w:p>
    <w:p w:rsidR="008C0016" w:rsidRPr="000533F9" w:rsidRDefault="008C0016">
      <w:pPr>
        <w:pStyle w:val="2"/>
        <w:kinsoku w:val="0"/>
        <w:overflowPunct w:val="0"/>
        <w:spacing w:before="35"/>
        <w:ind w:left="3472" w:right="0" w:firstLine="0"/>
        <w:rPr>
          <w:rFonts w:ascii="黑体" w:eastAsia="黑体" w:cs="黑体"/>
          <w:color w:val="000000" w:themeColor="text1"/>
        </w:rPr>
      </w:pPr>
    </w:p>
    <w:p w:rsidR="00B4702A" w:rsidRPr="000533F9" w:rsidRDefault="00D90884" w:rsidP="00790159">
      <w:pPr>
        <w:pStyle w:val="a6"/>
        <w:shd w:val="clear" w:color="auto" w:fill="FFFFFF"/>
        <w:spacing w:before="0" w:beforeAutospacing="0" w:after="0" w:afterAutospacing="0" w:line="360" w:lineRule="auto"/>
        <w:ind w:leftChars="20" w:left="44" w:firstLineChars="200" w:firstLine="572"/>
        <w:rPr>
          <w:rFonts w:asciiTheme="majorEastAsia" w:eastAsiaTheme="majorEastAsia" w:hAnsiTheme="majorEastAsia"/>
          <w:color w:val="000000" w:themeColor="text1"/>
          <w:spacing w:val="6"/>
          <w:sz w:val="28"/>
          <w:szCs w:val="28"/>
          <w:shd w:val="clear" w:color="auto" w:fill="FFFFFF"/>
        </w:rPr>
      </w:pPr>
      <w:r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（</w:t>
      </w:r>
      <w:r w:rsidR="00317A5A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适用范围：《</w:t>
      </w:r>
      <w:r w:rsidR="000E660D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建设工程消防设计审查验收管理暂行规定</w:t>
      </w:r>
      <w:r w:rsidR="00317A5A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》</w:t>
      </w:r>
      <w:r w:rsidR="002578DA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第</w:t>
      </w:r>
      <w:r w:rsidR="000E660D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十七条</w:t>
      </w:r>
      <w:r w:rsidR="001D49DB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规定</w:t>
      </w:r>
      <w:r w:rsidR="00317A5A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的</w:t>
      </w:r>
      <w:r w:rsidR="008C0016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特殊</w:t>
      </w:r>
      <w:r w:rsidR="001D49DB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消防设计</w:t>
      </w:r>
      <w:r w:rsidR="00317A5A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工程</w:t>
      </w:r>
      <w:r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）</w:t>
      </w:r>
    </w:p>
    <w:p w:rsidR="000533F9" w:rsidRDefault="000533F9" w:rsidP="001F398F">
      <w:pPr>
        <w:pStyle w:val="a3"/>
        <w:kinsoku w:val="0"/>
        <w:overflowPunct w:val="0"/>
        <w:spacing w:line="360" w:lineRule="auto"/>
        <w:ind w:left="43" w:hangingChars="15" w:hanging="43"/>
        <w:rPr>
          <w:rFonts w:hint="eastAsia"/>
          <w:color w:val="000000" w:themeColor="text1"/>
          <w:spacing w:val="5"/>
          <w:sz w:val="28"/>
          <w:szCs w:val="28"/>
        </w:rPr>
      </w:pPr>
    </w:p>
    <w:p w:rsidR="001D49DB" w:rsidRPr="000533F9" w:rsidRDefault="008C0016" w:rsidP="001F398F">
      <w:pPr>
        <w:pStyle w:val="a3"/>
        <w:kinsoku w:val="0"/>
        <w:overflowPunct w:val="0"/>
        <w:spacing w:line="360" w:lineRule="auto"/>
        <w:ind w:left="43" w:hangingChars="15" w:hanging="43"/>
        <w:rPr>
          <w:color w:val="000000" w:themeColor="text1"/>
          <w:spacing w:val="5"/>
          <w:sz w:val="28"/>
          <w:szCs w:val="28"/>
        </w:rPr>
      </w:pPr>
      <w:r w:rsidRPr="000533F9">
        <w:rPr>
          <w:color w:val="000000" w:themeColor="text1"/>
          <w:spacing w:val="5"/>
          <w:sz w:val="28"/>
          <w:szCs w:val="28"/>
        </w:rPr>
        <w:t xml:space="preserve">7.1 </w:t>
      </w:r>
      <w:r w:rsidR="00B4702A" w:rsidRPr="000533F9">
        <w:rPr>
          <w:rFonts w:hint="eastAsia"/>
          <w:color w:val="000000" w:themeColor="text1"/>
          <w:spacing w:val="5"/>
          <w:sz w:val="28"/>
          <w:szCs w:val="28"/>
        </w:rPr>
        <w:t>本工程</w:t>
      </w:r>
      <w:r w:rsidR="001D49DB" w:rsidRPr="000533F9">
        <w:rPr>
          <w:rFonts w:hint="eastAsia"/>
          <w:color w:val="000000" w:themeColor="text1"/>
          <w:spacing w:val="5"/>
          <w:sz w:val="28"/>
          <w:szCs w:val="28"/>
        </w:rPr>
        <w:t>为以下特殊消防设计工程：</w:t>
      </w:r>
      <w:r w:rsidR="002578DA" w:rsidRPr="000533F9">
        <w:rPr>
          <w:rFonts w:hint="eastAsia"/>
          <w:color w:val="000000" w:themeColor="text1"/>
          <w:spacing w:val="5"/>
          <w:sz w:val="28"/>
          <w:szCs w:val="28"/>
        </w:rPr>
        <w:t>（勾选）</w:t>
      </w:r>
    </w:p>
    <w:p w:rsidR="008C0016" w:rsidRPr="000533F9" w:rsidRDefault="008C0016" w:rsidP="00F576BE">
      <w:pPr>
        <w:pStyle w:val="a3"/>
        <w:kinsoku w:val="0"/>
        <w:overflowPunct w:val="0"/>
        <w:spacing w:line="360" w:lineRule="auto"/>
        <w:ind w:leftChars="20" w:left="44" w:firstLineChars="200" w:firstLine="572"/>
        <w:rPr>
          <w:rFonts w:asciiTheme="majorEastAsia" w:eastAsiaTheme="majorEastAsia" w:hAnsiTheme="majorEastAsia"/>
          <w:color w:val="000000" w:themeColor="text1"/>
          <w:spacing w:val="6"/>
          <w:sz w:val="28"/>
          <w:szCs w:val="28"/>
          <w:shd w:val="clear" w:color="auto" w:fill="FFFFFF"/>
        </w:rPr>
      </w:pPr>
      <w:r w:rsidRPr="000533F9">
        <w:rPr>
          <w:rFonts w:asciiTheme="majorEastAsia" w:eastAsiaTheme="majorEastAsia" w:hAnsiTheme="majorEastAsia"/>
          <w:color w:val="000000" w:themeColor="text1"/>
          <w:spacing w:val="6"/>
          <w:sz w:val="28"/>
          <w:szCs w:val="28"/>
          <w:shd w:val="clear" w:color="auto" w:fill="FFFFFF"/>
        </w:rPr>
        <w:t>□ 1</w:t>
      </w:r>
      <w:r w:rsidR="001B2DC8" w:rsidRPr="000533F9">
        <w:rPr>
          <w:rFonts w:asciiTheme="majorEastAsia" w:eastAsiaTheme="majorEastAsia" w:hAnsiTheme="majorEastAsia"/>
          <w:color w:val="000000" w:themeColor="text1"/>
          <w:spacing w:val="6"/>
          <w:sz w:val="28"/>
          <w:szCs w:val="28"/>
          <w:shd w:val="clear" w:color="auto" w:fill="FFFFFF"/>
        </w:rPr>
        <w:t xml:space="preserve">  </w:t>
      </w:r>
      <w:r w:rsidR="000E660D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国家工程建设消防技术标准没有规定，必须采用国际标准或者境外工程建设消防技术标准</w:t>
      </w:r>
      <w:r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。</w:t>
      </w:r>
    </w:p>
    <w:p w:rsidR="008C0016" w:rsidRPr="000533F9" w:rsidRDefault="008C0016" w:rsidP="00F576BE">
      <w:pPr>
        <w:pStyle w:val="a3"/>
        <w:kinsoku w:val="0"/>
        <w:overflowPunct w:val="0"/>
        <w:spacing w:line="360" w:lineRule="auto"/>
        <w:ind w:leftChars="20" w:left="44" w:firstLineChars="200" w:firstLine="572"/>
        <w:rPr>
          <w:rFonts w:asciiTheme="majorEastAsia" w:eastAsiaTheme="majorEastAsia" w:hAnsiTheme="majorEastAsia"/>
          <w:color w:val="000000" w:themeColor="text1"/>
          <w:spacing w:val="6"/>
          <w:sz w:val="28"/>
          <w:szCs w:val="28"/>
          <w:shd w:val="clear" w:color="auto" w:fill="FFFFFF"/>
        </w:rPr>
      </w:pPr>
      <w:r w:rsidRPr="000533F9">
        <w:rPr>
          <w:rFonts w:asciiTheme="majorEastAsia" w:eastAsiaTheme="majorEastAsia" w:hAnsiTheme="majorEastAsia"/>
          <w:color w:val="000000" w:themeColor="text1"/>
          <w:spacing w:val="6"/>
          <w:sz w:val="28"/>
          <w:szCs w:val="28"/>
          <w:shd w:val="clear" w:color="auto" w:fill="FFFFFF"/>
        </w:rPr>
        <w:t>□ 2</w:t>
      </w:r>
      <w:r w:rsidR="001B2DC8" w:rsidRPr="000533F9">
        <w:rPr>
          <w:rFonts w:asciiTheme="majorEastAsia" w:eastAsiaTheme="majorEastAsia" w:hAnsiTheme="majorEastAsia"/>
          <w:color w:val="000000" w:themeColor="text1"/>
          <w:spacing w:val="6"/>
          <w:sz w:val="28"/>
          <w:szCs w:val="28"/>
          <w:shd w:val="clear" w:color="auto" w:fill="FFFFFF"/>
        </w:rPr>
        <w:t xml:space="preserve">  </w:t>
      </w:r>
      <w:r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消防设计文件拟采用的新技</w:t>
      </w:r>
      <w:r w:rsidR="002578DA"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术、新工艺、新材料可能影响建设工程消防安全，不符合国家标准规定</w:t>
      </w:r>
      <w:r w:rsidRPr="000533F9">
        <w:rPr>
          <w:rFonts w:asciiTheme="majorEastAsia" w:eastAsiaTheme="majorEastAsia" w:hAnsiTheme="majorEastAsia" w:hint="eastAsia"/>
          <w:color w:val="000000" w:themeColor="text1"/>
          <w:spacing w:val="6"/>
          <w:sz w:val="28"/>
          <w:szCs w:val="28"/>
          <w:shd w:val="clear" w:color="auto" w:fill="FFFFFF"/>
        </w:rPr>
        <w:t>。</w:t>
      </w:r>
    </w:p>
    <w:p w:rsidR="0038789A" w:rsidRPr="000533F9" w:rsidRDefault="0038789A" w:rsidP="00F576BE">
      <w:pPr>
        <w:pStyle w:val="a3"/>
        <w:kinsoku w:val="0"/>
        <w:overflowPunct w:val="0"/>
        <w:spacing w:line="360" w:lineRule="auto"/>
        <w:ind w:leftChars="20" w:left="44" w:firstLineChars="200" w:firstLine="534"/>
        <w:rPr>
          <w:color w:val="000000" w:themeColor="text1"/>
          <w:spacing w:val="-13"/>
          <w:sz w:val="28"/>
          <w:szCs w:val="28"/>
        </w:rPr>
      </w:pPr>
      <w:r w:rsidRPr="000533F9">
        <w:rPr>
          <w:rFonts w:hint="eastAsia"/>
          <w:color w:val="000000" w:themeColor="text1"/>
          <w:spacing w:val="-13"/>
          <w:sz w:val="28"/>
          <w:szCs w:val="28"/>
        </w:rPr>
        <w:t>（以下分别按照</w:t>
      </w:r>
      <w:r w:rsidRPr="000533F9">
        <w:rPr>
          <w:color w:val="000000" w:themeColor="text1"/>
          <w:spacing w:val="-13"/>
          <w:sz w:val="28"/>
          <w:szCs w:val="28"/>
        </w:rPr>
        <w:t>1,2</w:t>
      </w:r>
      <w:r w:rsidR="000E660D" w:rsidRPr="000533F9">
        <w:rPr>
          <w:rFonts w:hint="eastAsia"/>
          <w:color w:val="000000" w:themeColor="text1"/>
          <w:spacing w:val="-13"/>
          <w:sz w:val="28"/>
          <w:szCs w:val="28"/>
        </w:rPr>
        <w:t>两</w:t>
      </w:r>
      <w:r w:rsidRPr="000533F9">
        <w:rPr>
          <w:rFonts w:hint="eastAsia"/>
          <w:color w:val="000000" w:themeColor="text1"/>
          <w:spacing w:val="-13"/>
          <w:sz w:val="28"/>
          <w:szCs w:val="28"/>
        </w:rPr>
        <w:t>种情况进行说明）</w:t>
      </w:r>
    </w:p>
    <w:p w:rsidR="0038789A" w:rsidRPr="000533F9" w:rsidRDefault="0038789A" w:rsidP="001F398F">
      <w:pPr>
        <w:pStyle w:val="a3"/>
        <w:kinsoku w:val="0"/>
        <w:overflowPunct w:val="0"/>
        <w:spacing w:line="360" w:lineRule="auto"/>
        <w:ind w:left="43" w:hangingChars="16" w:hanging="43"/>
        <w:rPr>
          <w:color w:val="000000" w:themeColor="text1"/>
          <w:sz w:val="28"/>
          <w:szCs w:val="28"/>
          <w:u w:val="single"/>
        </w:rPr>
      </w:pPr>
      <w:r w:rsidRPr="000533F9">
        <w:rPr>
          <w:color w:val="000000" w:themeColor="text1"/>
          <w:spacing w:val="-13"/>
          <w:sz w:val="28"/>
          <w:szCs w:val="28"/>
        </w:rPr>
        <w:t>7.</w:t>
      </w:r>
      <w:r w:rsidR="00F97622" w:rsidRPr="000533F9">
        <w:rPr>
          <w:color w:val="000000" w:themeColor="text1"/>
          <w:spacing w:val="-13"/>
          <w:sz w:val="28"/>
          <w:szCs w:val="28"/>
        </w:rPr>
        <w:t>1.1</w:t>
      </w:r>
      <w:r w:rsidRPr="000533F9">
        <w:rPr>
          <w:color w:val="000000" w:themeColor="text1"/>
          <w:spacing w:val="-13"/>
          <w:sz w:val="28"/>
          <w:szCs w:val="28"/>
        </w:rPr>
        <w:t xml:space="preserve"> </w:t>
      </w:r>
      <w:r w:rsidRPr="000533F9">
        <w:rPr>
          <w:rFonts w:hint="eastAsia"/>
          <w:color w:val="000000" w:themeColor="text1"/>
          <w:spacing w:val="-13"/>
          <w:sz w:val="28"/>
          <w:szCs w:val="28"/>
        </w:rPr>
        <w:t>本工程所设计的</w:t>
      </w:r>
      <w:r w:rsidR="00670B82" w:rsidRPr="000533F9">
        <w:rPr>
          <w:color w:val="000000" w:themeColor="text1"/>
          <w:sz w:val="28"/>
          <w:szCs w:val="28"/>
          <w:u w:val="single"/>
        </w:rPr>
        <w:t>(</w:t>
      </w:r>
      <w:r w:rsidR="00670B82" w:rsidRPr="000533F9">
        <w:rPr>
          <w:rFonts w:hint="eastAsia"/>
          <w:color w:val="000000" w:themeColor="text1"/>
          <w:sz w:val="28"/>
          <w:szCs w:val="28"/>
          <w:u w:val="single"/>
        </w:rPr>
        <w:t>填写具体</w:t>
      </w:r>
      <w:r w:rsidR="00B967CB" w:rsidRPr="000533F9">
        <w:rPr>
          <w:rFonts w:hint="eastAsia"/>
          <w:color w:val="000000" w:themeColor="text1"/>
          <w:sz w:val="28"/>
          <w:szCs w:val="28"/>
          <w:u w:val="single"/>
        </w:rPr>
        <w:t>建筑单体、</w:t>
      </w:r>
      <w:r w:rsidR="00670B82" w:rsidRPr="000533F9">
        <w:rPr>
          <w:rFonts w:hint="eastAsia"/>
          <w:color w:val="000000" w:themeColor="text1"/>
          <w:sz w:val="28"/>
          <w:szCs w:val="28"/>
          <w:u w:val="single"/>
        </w:rPr>
        <w:t>部位、设计内容</w:t>
      </w:r>
      <w:r w:rsidR="00670B82" w:rsidRPr="000533F9">
        <w:rPr>
          <w:color w:val="000000" w:themeColor="text1"/>
          <w:sz w:val="28"/>
          <w:szCs w:val="28"/>
          <w:u w:val="single"/>
        </w:rPr>
        <w:t>)</w:t>
      </w:r>
      <w:r w:rsidR="00EF4A2A" w:rsidRPr="000533F9">
        <w:rPr>
          <w:rFonts w:hint="eastAsia"/>
          <w:color w:val="000000" w:themeColor="text1"/>
          <w:spacing w:val="-13"/>
          <w:sz w:val="28"/>
          <w:szCs w:val="28"/>
        </w:rPr>
        <w:t>现行</w:t>
      </w:r>
      <w:r w:rsidRPr="000533F9">
        <w:rPr>
          <w:rFonts w:hint="eastAsia"/>
          <w:color w:val="000000" w:themeColor="text1"/>
          <w:spacing w:val="-13"/>
          <w:sz w:val="28"/>
          <w:szCs w:val="28"/>
        </w:rPr>
        <w:t>国家工程建设消防技术标准没有规定</w:t>
      </w:r>
      <w:r w:rsidR="00B967CB" w:rsidRPr="000533F9">
        <w:rPr>
          <w:rFonts w:hint="eastAsia"/>
          <w:color w:val="000000" w:themeColor="text1"/>
          <w:spacing w:val="-13"/>
          <w:sz w:val="28"/>
          <w:szCs w:val="28"/>
        </w:rPr>
        <w:t>，拟采用</w:t>
      </w:r>
      <w:r w:rsidR="00B967CB" w:rsidRPr="000533F9">
        <w:rPr>
          <w:rFonts w:hint="eastAsia"/>
          <w:color w:val="000000" w:themeColor="text1"/>
          <w:sz w:val="28"/>
          <w:szCs w:val="28"/>
        </w:rPr>
        <w:t>国际标准、（境外消防技术标准）</w:t>
      </w:r>
      <w:r w:rsidR="00B967CB" w:rsidRPr="000533F9">
        <w:rPr>
          <w:color w:val="000000" w:themeColor="text1"/>
          <w:sz w:val="28"/>
          <w:szCs w:val="28"/>
          <w:u w:val="single"/>
        </w:rPr>
        <w:t>(</w:t>
      </w:r>
      <w:r w:rsidR="00B967CB" w:rsidRPr="000533F9">
        <w:rPr>
          <w:rFonts w:hint="eastAsia"/>
          <w:color w:val="000000" w:themeColor="text1"/>
          <w:sz w:val="28"/>
          <w:szCs w:val="28"/>
          <w:u w:val="single"/>
        </w:rPr>
        <w:t>填写具体标准名称，现行版本，执行条款编号</w:t>
      </w:r>
      <w:r w:rsidR="00B967CB" w:rsidRPr="000533F9">
        <w:rPr>
          <w:rFonts w:hint="eastAsia"/>
          <w:color w:val="000000" w:themeColor="text1"/>
          <w:sz w:val="28"/>
          <w:szCs w:val="28"/>
        </w:rPr>
        <w:t>，原因：</w:t>
      </w:r>
      <w:r w:rsidR="00B967CB" w:rsidRPr="000533F9">
        <w:rPr>
          <w:color w:val="000000" w:themeColor="text1"/>
          <w:sz w:val="28"/>
          <w:szCs w:val="28"/>
          <w:u w:val="single"/>
        </w:rPr>
        <w:t>(</w:t>
      </w:r>
      <w:r w:rsidR="00B967CB" w:rsidRPr="000533F9">
        <w:rPr>
          <w:rFonts w:hint="eastAsia"/>
          <w:color w:val="000000" w:themeColor="text1"/>
          <w:sz w:val="28"/>
          <w:szCs w:val="28"/>
          <w:u w:val="single"/>
        </w:rPr>
        <w:t>填写具体原因</w:t>
      </w:r>
      <w:r w:rsidR="00B967CB" w:rsidRPr="000533F9">
        <w:rPr>
          <w:color w:val="000000" w:themeColor="text1"/>
          <w:sz w:val="28"/>
          <w:szCs w:val="28"/>
          <w:u w:val="single"/>
        </w:rPr>
        <w:t>)</w:t>
      </w:r>
      <w:r w:rsidR="00B967CB" w:rsidRPr="000533F9">
        <w:rPr>
          <w:rFonts w:hint="eastAsia"/>
          <w:color w:val="000000" w:themeColor="text1"/>
          <w:sz w:val="28"/>
          <w:szCs w:val="28"/>
          <w:u w:val="single"/>
        </w:rPr>
        <w:t>，该技术标准的原文和中文译本见附件。</w:t>
      </w:r>
    </w:p>
    <w:p w:rsidR="00DA7F71" w:rsidRPr="000533F9" w:rsidRDefault="00DA7F71" w:rsidP="001F398F">
      <w:pPr>
        <w:pStyle w:val="a3"/>
        <w:kinsoku w:val="0"/>
        <w:overflowPunct w:val="0"/>
        <w:spacing w:line="360" w:lineRule="auto"/>
        <w:ind w:left="42" w:hangingChars="15" w:hanging="42"/>
        <w:rPr>
          <w:color w:val="000000" w:themeColor="text1"/>
          <w:sz w:val="28"/>
          <w:szCs w:val="28"/>
        </w:rPr>
      </w:pPr>
      <w:r w:rsidRPr="000533F9">
        <w:rPr>
          <w:color w:val="000000" w:themeColor="text1"/>
          <w:sz w:val="28"/>
          <w:szCs w:val="28"/>
        </w:rPr>
        <w:t xml:space="preserve">7.1.2 </w:t>
      </w:r>
      <w:r w:rsidRPr="000533F9">
        <w:rPr>
          <w:rFonts w:ascii="Arial" w:hAnsi="Arial" w:cs="阿里巴巴普惠体 L" w:hint="eastAsia"/>
          <w:snapToGrid w:val="0"/>
          <w:color w:val="000000" w:themeColor="text1"/>
          <w:w w:val="101"/>
          <w:sz w:val="28"/>
          <w:szCs w:val="28"/>
        </w:rPr>
        <w:t>采用相同国际标准或者境外工程建设消防技术标准的</w:t>
      </w:r>
      <w:r w:rsidRPr="000533F9">
        <w:rPr>
          <w:rFonts w:hint="eastAsia"/>
          <w:color w:val="000000" w:themeColor="text1"/>
          <w:sz w:val="28"/>
          <w:szCs w:val="28"/>
        </w:rPr>
        <w:t>应用实例</w:t>
      </w:r>
      <w:r w:rsidR="00DC77EB" w:rsidRPr="000533F9">
        <w:rPr>
          <w:rFonts w:hint="eastAsia"/>
          <w:color w:val="000000" w:themeColor="text1"/>
          <w:sz w:val="28"/>
          <w:szCs w:val="28"/>
        </w:rPr>
        <w:t>（或报告附件）</w:t>
      </w:r>
      <w:r w:rsidRPr="000533F9">
        <w:rPr>
          <w:rFonts w:hint="eastAsia"/>
          <w:color w:val="000000" w:themeColor="text1"/>
          <w:sz w:val="28"/>
          <w:szCs w:val="28"/>
        </w:rPr>
        <w:t>：</w:t>
      </w:r>
    </w:p>
    <w:p w:rsidR="00DA7F71" w:rsidRPr="000533F9" w:rsidRDefault="00DA7F71" w:rsidP="00DA7F71">
      <w:pPr>
        <w:pStyle w:val="a3"/>
        <w:kinsoku w:val="0"/>
        <w:overflowPunct w:val="0"/>
        <w:spacing w:before="161" w:line="364" w:lineRule="auto"/>
        <w:ind w:left="577" w:right="357"/>
        <w:jc w:val="center"/>
        <w:rPr>
          <w:color w:val="000000" w:themeColor="text1"/>
          <w:sz w:val="28"/>
          <w:szCs w:val="28"/>
        </w:rPr>
      </w:pPr>
      <w:r w:rsidRPr="000533F9">
        <w:rPr>
          <w:rFonts w:hint="eastAsia"/>
          <w:color w:val="000000" w:themeColor="text1"/>
          <w:sz w:val="28"/>
          <w:szCs w:val="28"/>
        </w:rPr>
        <w:t>表</w:t>
      </w:r>
      <w:r w:rsidRPr="000533F9">
        <w:rPr>
          <w:color w:val="000000" w:themeColor="text1"/>
          <w:sz w:val="28"/>
          <w:szCs w:val="28"/>
        </w:rPr>
        <w:t>7.1.2</w:t>
      </w:r>
    </w:p>
    <w:tbl>
      <w:tblPr>
        <w:tblStyle w:val="a9"/>
        <w:tblW w:w="0" w:type="auto"/>
        <w:tblInd w:w="116" w:type="dxa"/>
        <w:tblLook w:val="04A0"/>
      </w:tblPr>
      <w:tblGrid>
        <w:gridCol w:w="605"/>
        <w:gridCol w:w="1452"/>
        <w:gridCol w:w="1210"/>
        <w:gridCol w:w="1331"/>
        <w:gridCol w:w="1331"/>
        <w:gridCol w:w="1210"/>
        <w:gridCol w:w="1331"/>
      </w:tblGrid>
      <w:tr w:rsidR="00DA7F71" w:rsidRPr="00D32159" w:rsidTr="001F398F">
        <w:tc>
          <w:tcPr>
            <w:tcW w:w="605" w:type="dxa"/>
            <w:vAlign w:val="center"/>
          </w:tcPr>
          <w:p w:rsidR="00DA7F71" w:rsidRPr="00D32159" w:rsidRDefault="00DA7F71" w:rsidP="00D32159">
            <w:pPr>
              <w:pStyle w:val="a3"/>
              <w:kinsoku w:val="0"/>
              <w:overflowPunct w:val="0"/>
              <w:spacing w:line="500" w:lineRule="exact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序号</w:t>
            </w:r>
          </w:p>
        </w:tc>
        <w:tc>
          <w:tcPr>
            <w:tcW w:w="1452" w:type="dxa"/>
            <w:vAlign w:val="center"/>
          </w:tcPr>
          <w:p w:rsidR="00DA7F71" w:rsidRPr="00D32159" w:rsidRDefault="00DA7F71" w:rsidP="00D32159">
            <w:pPr>
              <w:pStyle w:val="a3"/>
              <w:kinsoku w:val="0"/>
              <w:overflowPunct w:val="0"/>
              <w:spacing w:line="500" w:lineRule="exact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工程名称</w:t>
            </w:r>
          </w:p>
        </w:tc>
        <w:tc>
          <w:tcPr>
            <w:tcW w:w="1210" w:type="dxa"/>
            <w:vAlign w:val="center"/>
          </w:tcPr>
          <w:p w:rsidR="00DA7F71" w:rsidRPr="00D32159" w:rsidRDefault="00DA7F71" w:rsidP="00D32159">
            <w:pPr>
              <w:pStyle w:val="a3"/>
              <w:kinsoku w:val="0"/>
              <w:overflowPunct w:val="0"/>
              <w:spacing w:line="500" w:lineRule="exact"/>
              <w:ind w:rightChars="-49" w:right="-108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建设单位</w:t>
            </w:r>
          </w:p>
        </w:tc>
        <w:tc>
          <w:tcPr>
            <w:tcW w:w="1331" w:type="dxa"/>
            <w:vAlign w:val="center"/>
          </w:tcPr>
          <w:p w:rsidR="00DA7F71" w:rsidRPr="00D32159" w:rsidRDefault="00DA7F71" w:rsidP="00D32159">
            <w:pPr>
              <w:pStyle w:val="a3"/>
              <w:kinsoku w:val="0"/>
              <w:overflowPunct w:val="0"/>
              <w:spacing w:line="500" w:lineRule="exact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采用标准</w:t>
            </w:r>
          </w:p>
        </w:tc>
        <w:tc>
          <w:tcPr>
            <w:tcW w:w="1331" w:type="dxa"/>
            <w:vAlign w:val="center"/>
          </w:tcPr>
          <w:p w:rsidR="00DA7F71" w:rsidRPr="00D32159" w:rsidRDefault="00DA7F71" w:rsidP="00D32159">
            <w:pPr>
              <w:pStyle w:val="a3"/>
              <w:kinsoku w:val="0"/>
              <w:overflowPunct w:val="0"/>
              <w:spacing w:line="500" w:lineRule="exact"/>
              <w:ind w:right="34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工程规模（m</w:t>
            </w:r>
            <w:r w:rsidR="00B84D4B" w:rsidRPr="00D32159">
              <w:rPr>
                <w:rFonts w:ascii="方正黑体_GBK" w:eastAsia="方正黑体_GBK" w:hint="eastAsia"/>
                <w:color w:val="000000" w:themeColor="text1"/>
              </w:rPr>
              <w:t>²</w:t>
            </w:r>
            <w:r w:rsidRPr="00D32159">
              <w:rPr>
                <w:rFonts w:ascii="方正黑体_GBK" w:eastAsia="方正黑体_GBK" w:hint="eastAsia"/>
                <w:color w:val="000000" w:themeColor="text1"/>
              </w:rPr>
              <w:t>）</w:t>
            </w:r>
          </w:p>
        </w:tc>
        <w:tc>
          <w:tcPr>
            <w:tcW w:w="1210" w:type="dxa"/>
            <w:vAlign w:val="center"/>
          </w:tcPr>
          <w:p w:rsidR="00DA7F71" w:rsidRPr="00D32159" w:rsidRDefault="00DA7F71" w:rsidP="00D32159">
            <w:pPr>
              <w:pStyle w:val="a3"/>
              <w:kinsoku w:val="0"/>
              <w:overflowPunct w:val="0"/>
              <w:spacing w:line="500" w:lineRule="exact"/>
              <w:ind w:rightChars="-49" w:right="-108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建成年份</w:t>
            </w:r>
          </w:p>
        </w:tc>
        <w:tc>
          <w:tcPr>
            <w:tcW w:w="1331" w:type="dxa"/>
            <w:vAlign w:val="center"/>
          </w:tcPr>
          <w:p w:rsidR="00DA7F71" w:rsidRPr="00D32159" w:rsidRDefault="00DA7F71" w:rsidP="00D32159">
            <w:pPr>
              <w:pStyle w:val="a3"/>
              <w:kinsoku w:val="0"/>
              <w:overflowPunct w:val="0"/>
              <w:spacing w:line="500" w:lineRule="exact"/>
              <w:ind w:right="-19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验收机构</w:t>
            </w:r>
          </w:p>
        </w:tc>
      </w:tr>
      <w:tr w:rsidR="00DA7F71" w:rsidRPr="000533F9" w:rsidTr="001F398F">
        <w:tc>
          <w:tcPr>
            <w:tcW w:w="605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jc w:val="center"/>
              <w:rPr>
                <w:color w:val="000000" w:themeColor="text1"/>
              </w:rPr>
            </w:pPr>
            <w:r w:rsidRPr="000533F9">
              <w:rPr>
                <w:color w:val="000000" w:themeColor="text1"/>
              </w:rPr>
              <w:t>1</w:t>
            </w:r>
          </w:p>
        </w:tc>
        <w:tc>
          <w:tcPr>
            <w:tcW w:w="1452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</w:tr>
      <w:tr w:rsidR="00DA7F71" w:rsidRPr="000533F9" w:rsidTr="001F398F">
        <w:tc>
          <w:tcPr>
            <w:tcW w:w="605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jc w:val="center"/>
              <w:rPr>
                <w:color w:val="000000" w:themeColor="text1"/>
              </w:rPr>
            </w:pPr>
            <w:r w:rsidRPr="000533F9">
              <w:rPr>
                <w:color w:val="000000" w:themeColor="text1"/>
              </w:rPr>
              <w:t>2</w:t>
            </w:r>
          </w:p>
        </w:tc>
        <w:tc>
          <w:tcPr>
            <w:tcW w:w="1452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</w:tr>
      <w:tr w:rsidR="00DA7F71" w:rsidRPr="000533F9" w:rsidTr="001F398F">
        <w:tc>
          <w:tcPr>
            <w:tcW w:w="605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jc w:val="center"/>
              <w:rPr>
                <w:color w:val="000000" w:themeColor="text1"/>
              </w:rPr>
            </w:pPr>
            <w:r w:rsidRPr="000533F9">
              <w:rPr>
                <w:color w:val="000000" w:themeColor="text1"/>
              </w:rPr>
              <w:t>3</w:t>
            </w:r>
          </w:p>
        </w:tc>
        <w:tc>
          <w:tcPr>
            <w:tcW w:w="1452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10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:rsidR="00DA7F71" w:rsidRPr="000533F9" w:rsidRDefault="00DA7F7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</w:tr>
    </w:tbl>
    <w:p w:rsidR="008024E0" w:rsidRPr="000533F9" w:rsidRDefault="008024E0" w:rsidP="008024E0">
      <w:pPr>
        <w:pStyle w:val="a3"/>
        <w:kinsoku w:val="0"/>
        <w:overflowPunct w:val="0"/>
        <w:spacing w:line="360" w:lineRule="auto"/>
        <w:ind w:left="113" w:firstLineChars="210" w:firstLine="561"/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</w:pPr>
    </w:p>
    <w:p w:rsidR="002E444B" w:rsidRPr="000533F9" w:rsidRDefault="00183475" w:rsidP="001F398F">
      <w:pPr>
        <w:pStyle w:val="a3"/>
        <w:kinsoku w:val="0"/>
        <w:overflowPunct w:val="0"/>
        <w:spacing w:line="360" w:lineRule="auto"/>
        <w:ind w:firstLineChars="2" w:firstLine="5"/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</w:pPr>
      <w:r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lastRenderedPageBreak/>
        <w:t>7.1.</w:t>
      </w:r>
      <w:r w:rsidR="00DA7F71"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>3</w:t>
      </w:r>
      <w:r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 xml:space="preserve"> </w:t>
      </w:r>
      <w:r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（填写具体机构名称）</w:t>
      </w:r>
      <w:r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建设主管部门组织了本项目的消防设计专家评审，评审报告见附件。</w:t>
      </w:r>
    </w:p>
    <w:p w:rsidR="00183475" w:rsidRPr="000533F9" w:rsidRDefault="00183475" w:rsidP="001F398F">
      <w:pPr>
        <w:pStyle w:val="a3"/>
        <w:kinsoku w:val="0"/>
        <w:overflowPunct w:val="0"/>
        <w:spacing w:line="360" w:lineRule="auto"/>
        <w:ind w:firstLineChars="2" w:firstLine="5"/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</w:pPr>
      <w:r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根据评审报告</w:t>
      </w:r>
      <w:r w:rsidR="00DF68DF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，</w:t>
      </w:r>
      <w:r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采取以下加强设计措施：</w:t>
      </w:r>
    </w:p>
    <w:p w:rsidR="00183475" w:rsidRPr="000533F9" w:rsidRDefault="00183475" w:rsidP="00054934">
      <w:pPr>
        <w:pStyle w:val="a3"/>
        <w:kinsoku w:val="0"/>
        <w:overflowPunct w:val="0"/>
        <w:spacing w:line="360" w:lineRule="auto"/>
        <w:ind w:left="113" w:firstLineChars="364" w:firstLine="972"/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</w:pPr>
      <w:r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>1</w:t>
      </w:r>
      <w:r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）</w:t>
      </w:r>
      <w:r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 xml:space="preserve"> </w:t>
      </w:r>
    </w:p>
    <w:p w:rsidR="00183475" w:rsidRPr="000533F9" w:rsidRDefault="00183475" w:rsidP="00054934">
      <w:pPr>
        <w:pStyle w:val="a3"/>
        <w:kinsoku w:val="0"/>
        <w:overflowPunct w:val="0"/>
        <w:spacing w:line="360" w:lineRule="auto"/>
        <w:ind w:left="113" w:firstLineChars="364" w:firstLine="972"/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</w:pPr>
      <w:r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>2</w:t>
      </w:r>
      <w:r w:rsidR="00054934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）</w:t>
      </w:r>
      <w:r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 xml:space="preserve"> </w:t>
      </w:r>
    </w:p>
    <w:p w:rsidR="00183475" w:rsidRPr="000533F9" w:rsidRDefault="00183475" w:rsidP="001B2056">
      <w:pPr>
        <w:pStyle w:val="a3"/>
        <w:kinsoku w:val="0"/>
        <w:overflowPunct w:val="0"/>
        <w:spacing w:line="360" w:lineRule="auto"/>
        <w:ind w:left="113" w:firstLineChars="364" w:firstLine="972"/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</w:pPr>
      <w:r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……</w:t>
      </w:r>
    </w:p>
    <w:p w:rsidR="00670B82" w:rsidRPr="000533F9" w:rsidRDefault="0038789A" w:rsidP="001F398F">
      <w:pPr>
        <w:pStyle w:val="a3"/>
        <w:kinsoku w:val="0"/>
        <w:overflowPunct w:val="0"/>
        <w:spacing w:line="360" w:lineRule="auto"/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</w:pPr>
      <w:r w:rsidRPr="000533F9">
        <w:rPr>
          <w:rFonts w:asciiTheme="minorEastAsia" w:eastAsiaTheme="minorEastAsia" w:hAnsiTheme="minorEastAsia"/>
          <w:color w:val="000000" w:themeColor="text1"/>
          <w:sz w:val="28"/>
          <w:szCs w:val="28"/>
        </w:rPr>
        <w:t>7.</w:t>
      </w:r>
      <w:r w:rsidR="00B84D4B" w:rsidRPr="000533F9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Pr="000533F9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  <w:r w:rsidR="00670B82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本工程所设计的</w:t>
      </w:r>
      <w:r w:rsidR="00670B82" w:rsidRPr="000533F9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(</w:t>
      </w:r>
      <w:r w:rsidR="00670B8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填写具体部位、建筑单体、设计内容</w:t>
      </w:r>
      <w:r w:rsidR="00670B82" w:rsidRPr="000533F9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)</w:t>
      </w:r>
      <w:r w:rsidR="00B967CB"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 xml:space="preserve"> 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采用新材料</w:t>
      </w:r>
      <w:r w:rsidR="00B4702A"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>(</w:t>
      </w:r>
      <w:r w:rsidR="00B4702A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或新技术、新工艺</w:t>
      </w:r>
      <w:r w:rsidR="00B4702A"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>)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，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原因：</w:t>
      </w:r>
      <w:r w:rsidR="00F97622" w:rsidRPr="000533F9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(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填写具体原因</w:t>
      </w:r>
      <w:r w:rsidR="00F97622" w:rsidRPr="000533F9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>)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；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该材料不能达到</w:t>
      </w:r>
      <w:r w:rsidR="00EF4A2A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现行设计规范</w:t>
      </w:r>
      <w:r w:rsidR="00F97622"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>(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填写具体规范名称和条款</w:t>
      </w:r>
      <w:r w:rsidR="00F97622" w:rsidRPr="000533F9">
        <w:rPr>
          <w:rFonts w:asciiTheme="minorEastAsia" w:eastAsiaTheme="minorEastAsia" w:hAnsiTheme="minorEastAsia"/>
          <w:color w:val="000000" w:themeColor="text1"/>
          <w:spacing w:val="-13"/>
          <w:sz w:val="28"/>
          <w:szCs w:val="28"/>
        </w:rPr>
        <w:t>)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要求，该材料在采取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（具体措施）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后，能够保证消防设计的安全性</w:t>
      </w:r>
      <w:r w:rsidR="00B4702A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。</w:t>
      </w:r>
    </w:p>
    <w:p w:rsidR="00F97622" w:rsidRPr="000533F9" w:rsidRDefault="0062076D" w:rsidP="001F398F">
      <w:pPr>
        <w:pStyle w:val="a3"/>
        <w:kinsoku w:val="0"/>
        <w:overflowPunct w:val="0"/>
        <w:spacing w:line="360" w:lineRule="auto"/>
        <w:ind w:firstLineChars="2" w:firstLine="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533F9">
        <w:rPr>
          <w:rFonts w:asciiTheme="minorEastAsia" w:eastAsiaTheme="minorEastAsia" w:hAnsiTheme="minorEastAsia"/>
          <w:color w:val="000000" w:themeColor="text1"/>
          <w:sz w:val="28"/>
          <w:szCs w:val="28"/>
        </w:rPr>
        <w:t>7.2.1</w:t>
      </w:r>
      <w:r w:rsidR="00F97622" w:rsidRPr="000533F9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该</w:t>
      </w:r>
      <w:r w:rsidR="00C60F21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新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材料</w:t>
      </w:r>
      <w:r w:rsidR="00C60F21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</w:t>
      </w:r>
      <w:r w:rsidR="00021399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或</w:t>
      </w:r>
      <w:r w:rsidR="00C60F21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新技术、新工艺）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的具体信息：（详细参数）</w:t>
      </w:r>
    </w:p>
    <w:p w:rsidR="00C60F21" w:rsidRPr="000533F9" w:rsidRDefault="0062076D" w:rsidP="001F398F">
      <w:pPr>
        <w:pStyle w:val="a3"/>
        <w:kinsoku w:val="0"/>
        <w:overflowPunct w:val="0"/>
        <w:spacing w:line="360" w:lineRule="auto"/>
        <w:ind w:firstLineChars="2" w:firstLine="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0533F9">
        <w:rPr>
          <w:rFonts w:asciiTheme="minorEastAsia" w:eastAsiaTheme="minorEastAsia" w:hAnsiTheme="minorEastAsia"/>
          <w:color w:val="000000" w:themeColor="text1"/>
          <w:sz w:val="28"/>
          <w:szCs w:val="28"/>
        </w:rPr>
        <w:t>7.2.2</w:t>
      </w:r>
      <w:r w:rsidR="00B4702A" w:rsidRPr="000533F9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该</w:t>
      </w:r>
      <w:r w:rsidR="00C60F21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新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材料</w:t>
      </w:r>
      <w:r w:rsidR="00C41E3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</w:t>
      </w:r>
      <w:r w:rsidR="00021399" w:rsidRPr="000533F9">
        <w:rPr>
          <w:rFonts w:asciiTheme="minorEastAsia" w:eastAsiaTheme="minorEastAsia" w:hAnsiTheme="minorEastAsia" w:hint="eastAsia"/>
          <w:color w:val="000000" w:themeColor="text1"/>
          <w:spacing w:val="-13"/>
          <w:sz w:val="28"/>
          <w:szCs w:val="28"/>
        </w:rPr>
        <w:t>或</w:t>
      </w:r>
      <w:r w:rsidR="00C60F21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新技术、新工艺</w:t>
      </w:r>
      <w:r w:rsidR="00C41E3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  <w:r w:rsidR="00F97622" w:rsidRPr="000533F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的应用实例：</w:t>
      </w:r>
    </w:p>
    <w:p w:rsidR="00B4702A" w:rsidRPr="000533F9" w:rsidRDefault="00C60F21" w:rsidP="00C60F21">
      <w:pPr>
        <w:pStyle w:val="a3"/>
        <w:kinsoku w:val="0"/>
        <w:overflowPunct w:val="0"/>
        <w:spacing w:before="161" w:line="364" w:lineRule="auto"/>
        <w:ind w:left="577" w:right="357"/>
        <w:jc w:val="center"/>
        <w:rPr>
          <w:color w:val="000000" w:themeColor="text1"/>
          <w:sz w:val="28"/>
          <w:szCs w:val="28"/>
        </w:rPr>
      </w:pPr>
      <w:r w:rsidRPr="000533F9">
        <w:rPr>
          <w:rFonts w:hint="eastAsia"/>
          <w:color w:val="000000" w:themeColor="text1"/>
          <w:sz w:val="28"/>
          <w:szCs w:val="28"/>
        </w:rPr>
        <w:t>表</w:t>
      </w:r>
      <w:r w:rsidR="0062076D" w:rsidRPr="000533F9">
        <w:rPr>
          <w:color w:val="000000" w:themeColor="text1"/>
          <w:sz w:val="28"/>
          <w:szCs w:val="28"/>
        </w:rPr>
        <w:t>7.2.2</w:t>
      </w:r>
    </w:p>
    <w:tbl>
      <w:tblPr>
        <w:tblStyle w:val="a9"/>
        <w:tblW w:w="8745" w:type="dxa"/>
        <w:tblInd w:w="577" w:type="dxa"/>
        <w:tblLook w:val="04A0"/>
      </w:tblPr>
      <w:tblGrid>
        <w:gridCol w:w="665"/>
        <w:gridCol w:w="1276"/>
        <w:gridCol w:w="1276"/>
        <w:gridCol w:w="1276"/>
        <w:gridCol w:w="1417"/>
        <w:gridCol w:w="1276"/>
        <w:gridCol w:w="1559"/>
      </w:tblGrid>
      <w:tr w:rsidR="00C60F21" w:rsidRPr="00D32159" w:rsidTr="00B84D4B">
        <w:tc>
          <w:tcPr>
            <w:tcW w:w="665" w:type="dxa"/>
            <w:vAlign w:val="center"/>
          </w:tcPr>
          <w:p w:rsidR="00C60F21" w:rsidRPr="00D32159" w:rsidRDefault="00C60F21" w:rsidP="00D32159">
            <w:pPr>
              <w:pStyle w:val="a3"/>
              <w:kinsoku w:val="0"/>
              <w:overflowPunct w:val="0"/>
              <w:spacing w:line="500" w:lineRule="exact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序号</w:t>
            </w:r>
          </w:p>
        </w:tc>
        <w:tc>
          <w:tcPr>
            <w:tcW w:w="1276" w:type="dxa"/>
            <w:vAlign w:val="center"/>
          </w:tcPr>
          <w:p w:rsidR="00C60F21" w:rsidRPr="00D32159" w:rsidRDefault="00C60F21" w:rsidP="00D32159">
            <w:pPr>
              <w:pStyle w:val="a3"/>
              <w:kinsoku w:val="0"/>
              <w:overflowPunct w:val="0"/>
              <w:spacing w:line="500" w:lineRule="exact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工程名称</w:t>
            </w:r>
          </w:p>
        </w:tc>
        <w:tc>
          <w:tcPr>
            <w:tcW w:w="1276" w:type="dxa"/>
            <w:vAlign w:val="center"/>
          </w:tcPr>
          <w:p w:rsidR="00C60F21" w:rsidRPr="00D32159" w:rsidRDefault="00C60F21" w:rsidP="00D32159">
            <w:pPr>
              <w:pStyle w:val="a3"/>
              <w:kinsoku w:val="0"/>
              <w:overflowPunct w:val="0"/>
              <w:spacing w:line="500" w:lineRule="exact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建设单位</w:t>
            </w:r>
          </w:p>
        </w:tc>
        <w:tc>
          <w:tcPr>
            <w:tcW w:w="1276" w:type="dxa"/>
            <w:vAlign w:val="center"/>
          </w:tcPr>
          <w:p w:rsidR="00C60F21" w:rsidRPr="00D32159" w:rsidRDefault="00C60F21" w:rsidP="00D32159">
            <w:pPr>
              <w:pStyle w:val="a3"/>
              <w:kinsoku w:val="0"/>
              <w:overflowPunct w:val="0"/>
              <w:spacing w:line="500" w:lineRule="exact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应用部位</w:t>
            </w:r>
          </w:p>
        </w:tc>
        <w:tc>
          <w:tcPr>
            <w:tcW w:w="1417" w:type="dxa"/>
            <w:vAlign w:val="center"/>
          </w:tcPr>
          <w:p w:rsidR="00C60F21" w:rsidRPr="00D32159" w:rsidRDefault="00C60F21" w:rsidP="00D32159">
            <w:pPr>
              <w:pStyle w:val="a3"/>
              <w:kinsoku w:val="0"/>
              <w:overflowPunct w:val="0"/>
              <w:spacing w:line="500" w:lineRule="exact"/>
              <w:ind w:right="34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工程规模（m</w:t>
            </w:r>
            <w:r w:rsidR="00B84D4B" w:rsidRPr="00D32159">
              <w:rPr>
                <w:rFonts w:ascii="方正黑体_GBK" w:eastAsia="方正黑体_GBK" w:hint="eastAsia"/>
                <w:color w:val="000000" w:themeColor="text1"/>
              </w:rPr>
              <w:t>²</w:t>
            </w:r>
            <w:r w:rsidRPr="00D32159">
              <w:rPr>
                <w:rFonts w:ascii="方正黑体_GBK" w:eastAsia="方正黑体_GBK"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:rsidR="00C60F21" w:rsidRPr="00D32159" w:rsidRDefault="00C60F21" w:rsidP="00D32159">
            <w:pPr>
              <w:pStyle w:val="a3"/>
              <w:kinsoku w:val="0"/>
              <w:overflowPunct w:val="0"/>
              <w:spacing w:line="500" w:lineRule="exact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建成年份</w:t>
            </w:r>
          </w:p>
        </w:tc>
        <w:tc>
          <w:tcPr>
            <w:tcW w:w="1559" w:type="dxa"/>
            <w:vAlign w:val="center"/>
          </w:tcPr>
          <w:p w:rsidR="00C60F21" w:rsidRPr="00D32159" w:rsidRDefault="00C60F21" w:rsidP="00D32159">
            <w:pPr>
              <w:pStyle w:val="a3"/>
              <w:kinsoku w:val="0"/>
              <w:overflowPunct w:val="0"/>
              <w:spacing w:line="500" w:lineRule="exact"/>
              <w:jc w:val="center"/>
              <w:rPr>
                <w:rFonts w:ascii="方正黑体_GBK" w:eastAsia="方正黑体_GBK" w:hint="eastAsia"/>
                <w:color w:val="000000" w:themeColor="text1"/>
              </w:rPr>
            </w:pPr>
            <w:r w:rsidRPr="00D32159">
              <w:rPr>
                <w:rFonts w:ascii="方正黑体_GBK" w:eastAsia="方正黑体_GBK" w:hint="eastAsia"/>
                <w:color w:val="000000" w:themeColor="text1"/>
              </w:rPr>
              <w:t>验收机构</w:t>
            </w:r>
          </w:p>
        </w:tc>
      </w:tr>
      <w:tr w:rsidR="00C60F21" w:rsidRPr="000533F9" w:rsidTr="00B84D4B">
        <w:tc>
          <w:tcPr>
            <w:tcW w:w="665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jc w:val="center"/>
              <w:rPr>
                <w:color w:val="000000" w:themeColor="text1"/>
              </w:rPr>
            </w:pPr>
            <w:r w:rsidRPr="000533F9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</w:tr>
      <w:tr w:rsidR="00C60F21" w:rsidRPr="000533F9" w:rsidTr="00B84D4B">
        <w:tc>
          <w:tcPr>
            <w:tcW w:w="665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jc w:val="center"/>
              <w:rPr>
                <w:color w:val="000000" w:themeColor="text1"/>
              </w:rPr>
            </w:pPr>
            <w:r w:rsidRPr="000533F9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</w:tr>
      <w:tr w:rsidR="00C60F21" w:rsidRPr="000533F9" w:rsidTr="00B84D4B">
        <w:tc>
          <w:tcPr>
            <w:tcW w:w="665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jc w:val="center"/>
              <w:rPr>
                <w:color w:val="000000" w:themeColor="text1"/>
              </w:rPr>
            </w:pPr>
            <w:r w:rsidRPr="000533F9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C60F21" w:rsidRPr="000533F9" w:rsidRDefault="00C60F21" w:rsidP="00790159">
            <w:pPr>
              <w:pStyle w:val="a3"/>
              <w:kinsoku w:val="0"/>
              <w:overflowPunct w:val="0"/>
              <w:spacing w:before="161" w:line="364" w:lineRule="auto"/>
              <w:ind w:right="357"/>
              <w:jc w:val="center"/>
              <w:rPr>
                <w:color w:val="000000" w:themeColor="text1"/>
              </w:rPr>
            </w:pPr>
          </w:p>
        </w:tc>
      </w:tr>
    </w:tbl>
    <w:p w:rsidR="00B84D4B" w:rsidRPr="000533F9" w:rsidRDefault="00B84D4B" w:rsidP="00DB4310">
      <w:pPr>
        <w:pStyle w:val="a3"/>
        <w:kinsoku w:val="0"/>
        <w:overflowPunct w:val="0"/>
        <w:spacing w:line="360" w:lineRule="auto"/>
        <w:ind w:left="113" w:firstLineChars="200" w:firstLine="534"/>
        <w:rPr>
          <w:color w:val="000000" w:themeColor="text1"/>
          <w:spacing w:val="-13"/>
          <w:sz w:val="28"/>
          <w:szCs w:val="28"/>
        </w:rPr>
      </w:pPr>
    </w:p>
    <w:p w:rsidR="00C60F21" w:rsidRPr="000533F9" w:rsidRDefault="0062076D" w:rsidP="001F398F">
      <w:pPr>
        <w:pStyle w:val="a3"/>
        <w:kinsoku w:val="0"/>
        <w:overflowPunct w:val="0"/>
        <w:spacing w:line="360" w:lineRule="auto"/>
        <w:rPr>
          <w:color w:val="000000" w:themeColor="text1"/>
          <w:spacing w:val="-13"/>
          <w:sz w:val="28"/>
          <w:szCs w:val="28"/>
        </w:rPr>
      </w:pPr>
      <w:r w:rsidRPr="000533F9">
        <w:rPr>
          <w:color w:val="000000" w:themeColor="text1"/>
          <w:spacing w:val="-13"/>
          <w:sz w:val="28"/>
          <w:szCs w:val="28"/>
        </w:rPr>
        <w:t>7.2.3</w:t>
      </w:r>
      <w:r w:rsidR="00C60F21" w:rsidRPr="000533F9">
        <w:rPr>
          <w:color w:val="000000" w:themeColor="text1"/>
          <w:spacing w:val="-13"/>
          <w:sz w:val="28"/>
          <w:szCs w:val="28"/>
        </w:rPr>
        <w:t xml:space="preserve"> </w:t>
      </w:r>
      <w:r w:rsidR="00C60F21" w:rsidRPr="000533F9">
        <w:rPr>
          <w:rFonts w:hint="eastAsia"/>
          <w:color w:val="000000" w:themeColor="text1"/>
          <w:sz w:val="28"/>
          <w:szCs w:val="28"/>
          <w:u w:val="single"/>
        </w:rPr>
        <w:t>（填写具体机构名称）</w:t>
      </w:r>
      <w:r w:rsidR="00C60F21" w:rsidRPr="000533F9">
        <w:rPr>
          <w:rFonts w:hint="eastAsia"/>
          <w:color w:val="000000" w:themeColor="text1"/>
          <w:spacing w:val="-13"/>
          <w:sz w:val="28"/>
          <w:szCs w:val="28"/>
        </w:rPr>
        <w:t>建设主管部门组织了本项目的消防设计专家评审，评审报告见附件。</w:t>
      </w:r>
    </w:p>
    <w:p w:rsidR="00C60F21" w:rsidRPr="000533F9" w:rsidRDefault="00C60F21" w:rsidP="001F398F">
      <w:pPr>
        <w:pStyle w:val="a3"/>
        <w:kinsoku w:val="0"/>
        <w:overflowPunct w:val="0"/>
        <w:spacing w:line="360" w:lineRule="auto"/>
        <w:ind w:firstLineChars="2" w:firstLine="5"/>
        <w:rPr>
          <w:color w:val="000000" w:themeColor="text1"/>
          <w:spacing w:val="-13"/>
          <w:sz w:val="28"/>
          <w:szCs w:val="28"/>
        </w:rPr>
      </w:pPr>
      <w:r w:rsidRPr="000533F9">
        <w:rPr>
          <w:rFonts w:hint="eastAsia"/>
          <w:color w:val="000000" w:themeColor="text1"/>
          <w:spacing w:val="-13"/>
          <w:sz w:val="28"/>
          <w:szCs w:val="28"/>
        </w:rPr>
        <w:t>根据评审报告</w:t>
      </w:r>
      <w:r w:rsidR="00DF68DF" w:rsidRPr="000533F9">
        <w:rPr>
          <w:rFonts w:hint="eastAsia"/>
          <w:color w:val="000000" w:themeColor="text1"/>
          <w:spacing w:val="-13"/>
          <w:sz w:val="28"/>
          <w:szCs w:val="28"/>
        </w:rPr>
        <w:t>，</w:t>
      </w:r>
      <w:r w:rsidRPr="000533F9">
        <w:rPr>
          <w:rFonts w:hint="eastAsia"/>
          <w:color w:val="000000" w:themeColor="text1"/>
          <w:spacing w:val="-13"/>
          <w:sz w:val="28"/>
          <w:szCs w:val="28"/>
        </w:rPr>
        <w:t>采取以下加强设计措施：</w:t>
      </w:r>
    </w:p>
    <w:p w:rsidR="00C60F21" w:rsidRPr="000533F9" w:rsidRDefault="00C60F21" w:rsidP="001B2056">
      <w:pPr>
        <w:pStyle w:val="a3"/>
        <w:kinsoku w:val="0"/>
        <w:overflowPunct w:val="0"/>
        <w:spacing w:line="360" w:lineRule="auto"/>
        <w:ind w:left="113" w:firstLineChars="364" w:firstLine="972"/>
        <w:rPr>
          <w:color w:val="000000" w:themeColor="text1"/>
          <w:spacing w:val="-13"/>
          <w:sz w:val="28"/>
          <w:szCs w:val="28"/>
        </w:rPr>
      </w:pPr>
      <w:r w:rsidRPr="000533F9">
        <w:rPr>
          <w:color w:val="000000" w:themeColor="text1"/>
          <w:spacing w:val="-13"/>
          <w:sz w:val="28"/>
          <w:szCs w:val="28"/>
        </w:rPr>
        <w:t>1</w:t>
      </w:r>
      <w:r w:rsidRPr="000533F9">
        <w:rPr>
          <w:rFonts w:hint="eastAsia"/>
          <w:color w:val="000000" w:themeColor="text1"/>
          <w:spacing w:val="-13"/>
          <w:sz w:val="28"/>
          <w:szCs w:val="28"/>
        </w:rPr>
        <w:t>）</w:t>
      </w:r>
      <w:r w:rsidR="001B2056" w:rsidRPr="000533F9">
        <w:rPr>
          <w:rFonts w:hint="eastAsia"/>
          <w:color w:val="000000" w:themeColor="text1"/>
          <w:spacing w:val="-13"/>
          <w:sz w:val="28"/>
          <w:szCs w:val="28"/>
        </w:rPr>
        <w:t xml:space="preserve"> </w:t>
      </w:r>
    </w:p>
    <w:p w:rsidR="00C60F21" w:rsidRPr="000533F9" w:rsidRDefault="00C60F21" w:rsidP="001B2056">
      <w:pPr>
        <w:pStyle w:val="a3"/>
        <w:kinsoku w:val="0"/>
        <w:overflowPunct w:val="0"/>
        <w:spacing w:line="360" w:lineRule="auto"/>
        <w:ind w:left="113" w:firstLineChars="364" w:firstLine="972"/>
        <w:rPr>
          <w:color w:val="000000" w:themeColor="text1"/>
          <w:spacing w:val="-13"/>
          <w:sz w:val="28"/>
          <w:szCs w:val="28"/>
        </w:rPr>
      </w:pPr>
      <w:r w:rsidRPr="000533F9">
        <w:rPr>
          <w:color w:val="000000" w:themeColor="text1"/>
          <w:spacing w:val="-13"/>
          <w:sz w:val="28"/>
          <w:szCs w:val="28"/>
        </w:rPr>
        <w:t>2</w:t>
      </w:r>
      <w:r w:rsidR="008024E0" w:rsidRPr="000533F9">
        <w:rPr>
          <w:rFonts w:hint="eastAsia"/>
          <w:color w:val="000000" w:themeColor="text1"/>
          <w:spacing w:val="-13"/>
          <w:sz w:val="28"/>
          <w:szCs w:val="28"/>
        </w:rPr>
        <w:t>）</w:t>
      </w:r>
      <w:r w:rsidR="001B2056" w:rsidRPr="000533F9">
        <w:rPr>
          <w:rFonts w:hint="eastAsia"/>
          <w:color w:val="000000" w:themeColor="text1"/>
          <w:spacing w:val="-13"/>
          <w:sz w:val="28"/>
          <w:szCs w:val="28"/>
        </w:rPr>
        <w:t xml:space="preserve"> </w:t>
      </w:r>
    </w:p>
    <w:p w:rsidR="002578DA" w:rsidRPr="000533F9" w:rsidRDefault="00C60F21" w:rsidP="000533F9">
      <w:pPr>
        <w:pStyle w:val="a3"/>
        <w:kinsoku w:val="0"/>
        <w:overflowPunct w:val="0"/>
        <w:spacing w:line="360" w:lineRule="auto"/>
        <w:ind w:left="113" w:firstLineChars="364" w:firstLine="972"/>
        <w:rPr>
          <w:color w:val="000000" w:themeColor="text1"/>
          <w:spacing w:val="-13"/>
          <w:sz w:val="28"/>
          <w:szCs w:val="28"/>
        </w:rPr>
      </w:pPr>
      <w:r w:rsidRPr="000533F9">
        <w:rPr>
          <w:color w:val="000000" w:themeColor="text1"/>
          <w:spacing w:val="-13"/>
          <w:sz w:val="28"/>
          <w:szCs w:val="28"/>
        </w:rPr>
        <w:t>……</w:t>
      </w:r>
    </w:p>
    <w:sectPr w:rsidR="002578DA" w:rsidRPr="000533F9" w:rsidSect="00EC4FD6">
      <w:footerReference w:type="default" r:id="rId9"/>
      <w:pgSz w:w="11910" w:h="16840"/>
      <w:pgMar w:top="1420" w:right="1560" w:bottom="1300" w:left="1580" w:header="0" w:footer="111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DA8" w:rsidRDefault="00870DA8">
      <w:r>
        <w:separator/>
      </w:r>
    </w:p>
  </w:endnote>
  <w:endnote w:type="continuationSeparator" w:id="1">
    <w:p w:rsidR="00870DA8" w:rsidRDefault="00870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阿里巴巴普惠体 H">
    <w:altName w:val="Times New Roman"/>
    <w:charset w:val="34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阿里巴巴普惠体 L">
    <w:altName w:val="Times New Roman"/>
    <w:charset w:val="34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FD6" w:rsidRDefault="00806307" w:rsidP="00EC4FD6">
    <w:pPr>
      <w:pStyle w:val="a7"/>
      <w:jc w:val="center"/>
    </w:pPr>
    <w:r>
      <w:fldChar w:fldCharType="begin"/>
    </w:r>
    <w:r w:rsidR="00EC4FD6">
      <w:instrText>PAGE   \* MERGEFORMAT</w:instrText>
    </w:r>
    <w:r>
      <w:fldChar w:fldCharType="separate"/>
    </w:r>
    <w:r w:rsidR="00D32159" w:rsidRPr="00D32159">
      <w:rPr>
        <w:noProof/>
        <w:lang w:val="zh-CN"/>
      </w:rPr>
      <w:t>1</w:t>
    </w:r>
    <w:r>
      <w:fldChar w:fldCharType="end"/>
    </w:r>
  </w:p>
  <w:p w:rsidR="00B4702A" w:rsidRDefault="00B4702A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FD6" w:rsidRDefault="00806307" w:rsidP="00EC4FD6">
    <w:pPr>
      <w:pStyle w:val="a7"/>
      <w:jc w:val="center"/>
    </w:pPr>
    <w:r>
      <w:fldChar w:fldCharType="begin"/>
    </w:r>
    <w:r w:rsidR="00EC4FD6">
      <w:instrText>PAGE   \* MERGEFORMAT</w:instrText>
    </w:r>
    <w:r>
      <w:fldChar w:fldCharType="separate"/>
    </w:r>
    <w:r w:rsidR="00D32159" w:rsidRPr="00D32159">
      <w:rPr>
        <w:noProof/>
        <w:lang w:val="zh-CN"/>
      </w:rPr>
      <w:t>5</w:t>
    </w:r>
    <w:r>
      <w:fldChar w:fldCharType="end"/>
    </w:r>
  </w:p>
  <w:p w:rsidR="00B4702A" w:rsidRDefault="00B4702A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DA8" w:rsidRDefault="00870DA8">
      <w:r>
        <w:separator/>
      </w:r>
    </w:p>
  </w:footnote>
  <w:footnote w:type="continuationSeparator" w:id="1">
    <w:p w:rsidR="00870DA8" w:rsidRDefault="00870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3577" w:hanging="281"/>
      </w:pPr>
      <w:rPr>
        <w:rFonts w:ascii="宋体" w:eastAsia="宋体" w:cs="宋体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3760" w:hanging="281"/>
      </w:pPr>
    </w:lvl>
    <w:lvl w:ilvl="2">
      <w:numFmt w:val="bullet"/>
      <w:lvlText w:val="•"/>
      <w:lvlJc w:val="left"/>
      <w:pPr>
        <w:ind w:left="4316" w:hanging="281"/>
      </w:pPr>
    </w:lvl>
    <w:lvl w:ilvl="3">
      <w:numFmt w:val="bullet"/>
      <w:lvlText w:val="•"/>
      <w:lvlJc w:val="left"/>
      <w:pPr>
        <w:ind w:left="4872" w:hanging="281"/>
      </w:pPr>
    </w:lvl>
    <w:lvl w:ilvl="4">
      <w:numFmt w:val="bullet"/>
      <w:lvlText w:val="•"/>
      <w:lvlJc w:val="left"/>
      <w:pPr>
        <w:ind w:left="5428" w:hanging="281"/>
      </w:pPr>
    </w:lvl>
    <w:lvl w:ilvl="5">
      <w:numFmt w:val="bullet"/>
      <w:lvlText w:val="•"/>
      <w:lvlJc w:val="left"/>
      <w:pPr>
        <w:ind w:left="5984" w:hanging="281"/>
      </w:pPr>
    </w:lvl>
    <w:lvl w:ilvl="6">
      <w:numFmt w:val="bullet"/>
      <w:lvlText w:val="•"/>
      <w:lvlJc w:val="left"/>
      <w:pPr>
        <w:ind w:left="6541" w:hanging="281"/>
      </w:pPr>
    </w:lvl>
    <w:lvl w:ilvl="7">
      <w:numFmt w:val="bullet"/>
      <w:lvlText w:val="•"/>
      <w:lvlJc w:val="left"/>
      <w:pPr>
        <w:ind w:left="7097" w:hanging="281"/>
      </w:pPr>
    </w:lvl>
    <w:lvl w:ilvl="8">
      <w:numFmt w:val="bullet"/>
      <w:lvlText w:val="•"/>
      <w:lvlJc w:val="left"/>
      <w:pPr>
        <w:ind w:left="7653" w:hanging="281"/>
      </w:pPr>
    </w:lvl>
  </w:abstractNum>
  <w:abstractNum w:abstractNumId="1">
    <w:nsid w:val="00000403"/>
    <w:multiLevelType w:val="multilevel"/>
    <w:tmpl w:val="FFFFFFFF"/>
    <w:lvl w:ilvl="0">
      <w:start w:val="7"/>
      <w:numFmt w:val="decimal"/>
      <w:lvlText w:val="%1"/>
      <w:lvlJc w:val="left"/>
      <w:pPr>
        <w:ind w:left="217" w:hanging="48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17" w:hanging="485"/>
      </w:pPr>
      <w:rPr>
        <w:rFonts w:ascii="宋体" w:eastAsia="宋体" w:cs="宋体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29" w:hanging="485"/>
      </w:pPr>
    </w:lvl>
    <w:lvl w:ilvl="3">
      <w:numFmt w:val="bullet"/>
      <w:lvlText w:val="•"/>
      <w:lvlJc w:val="left"/>
      <w:pPr>
        <w:ind w:left="2783" w:hanging="485"/>
      </w:pPr>
    </w:lvl>
    <w:lvl w:ilvl="4">
      <w:numFmt w:val="bullet"/>
      <w:lvlText w:val="•"/>
      <w:lvlJc w:val="left"/>
      <w:pPr>
        <w:ind w:left="3638" w:hanging="485"/>
      </w:pPr>
    </w:lvl>
    <w:lvl w:ilvl="5">
      <w:numFmt w:val="bullet"/>
      <w:lvlText w:val="•"/>
      <w:lvlJc w:val="left"/>
      <w:pPr>
        <w:ind w:left="4493" w:hanging="485"/>
      </w:pPr>
    </w:lvl>
    <w:lvl w:ilvl="6">
      <w:numFmt w:val="bullet"/>
      <w:lvlText w:val="•"/>
      <w:lvlJc w:val="left"/>
      <w:pPr>
        <w:ind w:left="5347" w:hanging="485"/>
      </w:pPr>
    </w:lvl>
    <w:lvl w:ilvl="7">
      <w:numFmt w:val="bullet"/>
      <w:lvlText w:val="•"/>
      <w:lvlJc w:val="left"/>
      <w:pPr>
        <w:ind w:left="6202" w:hanging="485"/>
      </w:pPr>
    </w:lvl>
    <w:lvl w:ilvl="8">
      <w:numFmt w:val="bullet"/>
      <w:lvlText w:val="•"/>
      <w:lvlJc w:val="left"/>
      <w:pPr>
        <w:ind w:left="7056" w:hanging="485"/>
      </w:pPr>
    </w:lvl>
  </w:abstractNum>
  <w:abstractNum w:abstractNumId="2">
    <w:nsid w:val="00000404"/>
    <w:multiLevelType w:val="multilevel"/>
    <w:tmpl w:val="FFFFFFFF"/>
    <w:lvl w:ilvl="0">
      <w:start w:val="1"/>
      <w:numFmt w:val="decimal"/>
      <w:lvlText w:val="%1"/>
      <w:lvlJc w:val="left"/>
      <w:pPr>
        <w:ind w:left="108" w:hanging="166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166"/>
      </w:pPr>
    </w:lvl>
    <w:lvl w:ilvl="2">
      <w:numFmt w:val="bullet"/>
      <w:lvlText w:val="•"/>
      <w:lvlJc w:val="left"/>
      <w:pPr>
        <w:ind w:left="981" w:hanging="166"/>
      </w:pPr>
    </w:lvl>
    <w:lvl w:ilvl="3">
      <w:numFmt w:val="bullet"/>
      <w:lvlText w:val="•"/>
      <w:lvlJc w:val="left"/>
      <w:pPr>
        <w:ind w:left="1421" w:hanging="166"/>
      </w:pPr>
    </w:lvl>
    <w:lvl w:ilvl="4">
      <w:numFmt w:val="bullet"/>
      <w:lvlText w:val="•"/>
      <w:lvlJc w:val="left"/>
      <w:pPr>
        <w:ind w:left="1862" w:hanging="166"/>
      </w:pPr>
    </w:lvl>
    <w:lvl w:ilvl="5">
      <w:numFmt w:val="bullet"/>
      <w:lvlText w:val="•"/>
      <w:lvlJc w:val="left"/>
      <w:pPr>
        <w:ind w:left="2302" w:hanging="166"/>
      </w:pPr>
    </w:lvl>
    <w:lvl w:ilvl="6">
      <w:numFmt w:val="bullet"/>
      <w:lvlText w:val="•"/>
      <w:lvlJc w:val="left"/>
      <w:pPr>
        <w:ind w:left="2743" w:hanging="166"/>
      </w:pPr>
    </w:lvl>
    <w:lvl w:ilvl="7">
      <w:numFmt w:val="bullet"/>
      <w:lvlText w:val="•"/>
      <w:lvlJc w:val="left"/>
      <w:pPr>
        <w:ind w:left="3183" w:hanging="166"/>
      </w:pPr>
    </w:lvl>
    <w:lvl w:ilvl="8">
      <w:numFmt w:val="bullet"/>
      <w:lvlText w:val="•"/>
      <w:lvlJc w:val="left"/>
      <w:pPr>
        <w:ind w:left="3624" w:hanging="166"/>
      </w:pPr>
    </w:lvl>
  </w:abstractNum>
  <w:abstractNum w:abstractNumId="3">
    <w:nsid w:val="00000405"/>
    <w:multiLevelType w:val="multilevel"/>
    <w:tmpl w:val="FFFFFFFF"/>
    <w:lvl w:ilvl="0">
      <w:start w:val="3"/>
      <w:numFmt w:val="decimal"/>
      <w:lvlText w:val="%1"/>
      <w:lvlJc w:val="left"/>
      <w:pPr>
        <w:ind w:left="528" w:hanging="420"/>
      </w:pPr>
      <w:rPr>
        <w:rFonts w:cs="Times New Roman"/>
      </w:rPr>
    </w:lvl>
    <w:lvl w:ilvl="1">
      <w:numFmt w:val="decimalZero"/>
      <w:lvlText w:val="%1.%2"/>
      <w:lvlJc w:val="left"/>
      <w:pPr>
        <w:ind w:left="528" w:hanging="420"/>
      </w:pPr>
      <w:rPr>
        <w:rFonts w:ascii="宋体" w:eastAsia="宋体" w:cs="宋体"/>
        <w:b w:val="0"/>
        <w:bCs w:val="0"/>
        <w:spacing w:val="-2"/>
        <w:w w:val="99"/>
        <w:sz w:val="19"/>
        <w:szCs w:val="19"/>
      </w:rPr>
    </w:lvl>
    <w:lvl w:ilvl="2">
      <w:start w:val="5"/>
      <w:numFmt w:val="decimal"/>
      <w:lvlText w:val="%3"/>
      <w:lvlJc w:val="left"/>
      <w:pPr>
        <w:ind w:left="108" w:hanging="166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3">
      <w:numFmt w:val="bullet"/>
      <w:lvlText w:val="•"/>
      <w:lvlJc w:val="left"/>
      <w:pPr>
        <w:ind w:left="1405" w:hanging="166"/>
      </w:pPr>
    </w:lvl>
    <w:lvl w:ilvl="4">
      <w:numFmt w:val="bullet"/>
      <w:lvlText w:val="•"/>
      <w:lvlJc w:val="left"/>
      <w:pPr>
        <w:ind w:left="1848" w:hanging="166"/>
      </w:pPr>
    </w:lvl>
    <w:lvl w:ilvl="5">
      <w:numFmt w:val="bullet"/>
      <w:lvlText w:val="•"/>
      <w:lvlJc w:val="left"/>
      <w:pPr>
        <w:ind w:left="2291" w:hanging="166"/>
      </w:pPr>
    </w:lvl>
    <w:lvl w:ilvl="6">
      <w:numFmt w:val="bullet"/>
      <w:lvlText w:val="•"/>
      <w:lvlJc w:val="left"/>
      <w:pPr>
        <w:ind w:left="2733" w:hanging="166"/>
      </w:pPr>
    </w:lvl>
    <w:lvl w:ilvl="7">
      <w:numFmt w:val="bullet"/>
      <w:lvlText w:val="•"/>
      <w:lvlJc w:val="left"/>
      <w:pPr>
        <w:ind w:left="3176" w:hanging="166"/>
      </w:pPr>
    </w:lvl>
    <w:lvl w:ilvl="8">
      <w:numFmt w:val="bullet"/>
      <w:lvlText w:val="•"/>
      <w:lvlJc w:val="left"/>
      <w:pPr>
        <w:ind w:left="3619" w:hanging="166"/>
      </w:pPr>
    </w:lvl>
  </w:abstractNum>
  <w:abstractNum w:abstractNumId="4">
    <w:nsid w:val="00000406"/>
    <w:multiLevelType w:val="multilevel"/>
    <w:tmpl w:val="FFFFFFFF"/>
    <w:lvl w:ilvl="0">
      <w:start w:val="1"/>
      <w:numFmt w:val="decimal"/>
      <w:lvlText w:val="%1"/>
      <w:lvlJc w:val="left"/>
      <w:pPr>
        <w:ind w:left="108" w:hanging="228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228"/>
      </w:pPr>
    </w:lvl>
    <w:lvl w:ilvl="2">
      <w:numFmt w:val="bullet"/>
      <w:lvlText w:val="•"/>
      <w:lvlJc w:val="left"/>
      <w:pPr>
        <w:ind w:left="981" w:hanging="228"/>
      </w:pPr>
    </w:lvl>
    <w:lvl w:ilvl="3">
      <w:numFmt w:val="bullet"/>
      <w:lvlText w:val="•"/>
      <w:lvlJc w:val="left"/>
      <w:pPr>
        <w:ind w:left="1421" w:hanging="228"/>
      </w:pPr>
    </w:lvl>
    <w:lvl w:ilvl="4">
      <w:numFmt w:val="bullet"/>
      <w:lvlText w:val="•"/>
      <w:lvlJc w:val="left"/>
      <w:pPr>
        <w:ind w:left="1862" w:hanging="228"/>
      </w:pPr>
    </w:lvl>
    <w:lvl w:ilvl="5">
      <w:numFmt w:val="bullet"/>
      <w:lvlText w:val="•"/>
      <w:lvlJc w:val="left"/>
      <w:pPr>
        <w:ind w:left="2302" w:hanging="228"/>
      </w:pPr>
    </w:lvl>
    <w:lvl w:ilvl="6">
      <w:numFmt w:val="bullet"/>
      <w:lvlText w:val="•"/>
      <w:lvlJc w:val="left"/>
      <w:pPr>
        <w:ind w:left="2743" w:hanging="228"/>
      </w:pPr>
    </w:lvl>
    <w:lvl w:ilvl="7">
      <w:numFmt w:val="bullet"/>
      <w:lvlText w:val="•"/>
      <w:lvlJc w:val="left"/>
      <w:pPr>
        <w:ind w:left="3183" w:hanging="228"/>
      </w:pPr>
    </w:lvl>
    <w:lvl w:ilvl="8">
      <w:numFmt w:val="bullet"/>
      <w:lvlText w:val="•"/>
      <w:lvlJc w:val="left"/>
      <w:pPr>
        <w:ind w:left="3624" w:hanging="228"/>
      </w:pPr>
    </w:lvl>
  </w:abstractNum>
  <w:abstractNum w:abstractNumId="5">
    <w:nsid w:val="00000407"/>
    <w:multiLevelType w:val="multilevel"/>
    <w:tmpl w:val="FFFFFFFF"/>
    <w:lvl w:ilvl="0">
      <w:start w:val="5"/>
      <w:numFmt w:val="decimal"/>
      <w:lvlText w:val="%1"/>
      <w:lvlJc w:val="left"/>
      <w:pPr>
        <w:ind w:left="108" w:hanging="214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214"/>
      </w:pPr>
    </w:lvl>
    <w:lvl w:ilvl="2">
      <w:numFmt w:val="bullet"/>
      <w:lvlText w:val="•"/>
      <w:lvlJc w:val="left"/>
      <w:pPr>
        <w:ind w:left="981" w:hanging="214"/>
      </w:pPr>
    </w:lvl>
    <w:lvl w:ilvl="3">
      <w:numFmt w:val="bullet"/>
      <w:lvlText w:val="•"/>
      <w:lvlJc w:val="left"/>
      <w:pPr>
        <w:ind w:left="1421" w:hanging="214"/>
      </w:pPr>
    </w:lvl>
    <w:lvl w:ilvl="4">
      <w:numFmt w:val="bullet"/>
      <w:lvlText w:val="•"/>
      <w:lvlJc w:val="left"/>
      <w:pPr>
        <w:ind w:left="1862" w:hanging="214"/>
      </w:pPr>
    </w:lvl>
    <w:lvl w:ilvl="5">
      <w:numFmt w:val="bullet"/>
      <w:lvlText w:val="•"/>
      <w:lvlJc w:val="left"/>
      <w:pPr>
        <w:ind w:left="2302" w:hanging="214"/>
      </w:pPr>
    </w:lvl>
    <w:lvl w:ilvl="6">
      <w:numFmt w:val="bullet"/>
      <w:lvlText w:val="•"/>
      <w:lvlJc w:val="left"/>
      <w:pPr>
        <w:ind w:left="2743" w:hanging="214"/>
      </w:pPr>
    </w:lvl>
    <w:lvl w:ilvl="7">
      <w:numFmt w:val="bullet"/>
      <w:lvlText w:val="•"/>
      <w:lvlJc w:val="left"/>
      <w:pPr>
        <w:ind w:left="3183" w:hanging="214"/>
      </w:pPr>
    </w:lvl>
    <w:lvl w:ilvl="8">
      <w:numFmt w:val="bullet"/>
      <w:lvlText w:val="•"/>
      <w:lvlJc w:val="left"/>
      <w:pPr>
        <w:ind w:left="3624" w:hanging="214"/>
      </w:pPr>
    </w:lvl>
  </w:abstractNum>
  <w:abstractNum w:abstractNumId="6">
    <w:nsid w:val="00000408"/>
    <w:multiLevelType w:val="multilevel"/>
    <w:tmpl w:val="FFFFFFFF"/>
    <w:lvl w:ilvl="0">
      <w:start w:val="1"/>
      <w:numFmt w:val="decimal"/>
      <w:lvlText w:val="%1"/>
      <w:lvlJc w:val="left"/>
      <w:pPr>
        <w:ind w:left="108" w:hanging="214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214"/>
      </w:pPr>
    </w:lvl>
    <w:lvl w:ilvl="2">
      <w:numFmt w:val="bullet"/>
      <w:lvlText w:val="•"/>
      <w:lvlJc w:val="left"/>
      <w:pPr>
        <w:ind w:left="981" w:hanging="214"/>
      </w:pPr>
    </w:lvl>
    <w:lvl w:ilvl="3">
      <w:numFmt w:val="bullet"/>
      <w:lvlText w:val="•"/>
      <w:lvlJc w:val="left"/>
      <w:pPr>
        <w:ind w:left="1421" w:hanging="214"/>
      </w:pPr>
    </w:lvl>
    <w:lvl w:ilvl="4">
      <w:numFmt w:val="bullet"/>
      <w:lvlText w:val="•"/>
      <w:lvlJc w:val="left"/>
      <w:pPr>
        <w:ind w:left="1862" w:hanging="214"/>
      </w:pPr>
    </w:lvl>
    <w:lvl w:ilvl="5">
      <w:numFmt w:val="bullet"/>
      <w:lvlText w:val="•"/>
      <w:lvlJc w:val="left"/>
      <w:pPr>
        <w:ind w:left="2302" w:hanging="214"/>
      </w:pPr>
    </w:lvl>
    <w:lvl w:ilvl="6">
      <w:numFmt w:val="bullet"/>
      <w:lvlText w:val="•"/>
      <w:lvlJc w:val="left"/>
      <w:pPr>
        <w:ind w:left="2743" w:hanging="214"/>
      </w:pPr>
    </w:lvl>
    <w:lvl w:ilvl="7">
      <w:numFmt w:val="bullet"/>
      <w:lvlText w:val="•"/>
      <w:lvlJc w:val="left"/>
      <w:pPr>
        <w:ind w:left="3183" w:hanging="214"/>
      </w:pPr>
    </w:lvl>
    <w:lvl w:ilvl="8">
      <w:numFmt w:val="bullet"/>
      <w:lvlText w:val="•"/>
      <w:lvlJc w:val="left"/>
      <w:pPr>
        <w:ind w:left="3624" w:hanging="214"/>
      </w:pPr>
    </w:lvl>
  </w:abstractNum>
  <w:abstractNum w:abstractNumId="7">
    <w:nsid w:val="00000409"/>
    <w:multiLevelType w:val="multilevel"/>
    <w:tmpl w:val="FFFFFFFF"/>
    <w:lvl w:ilvl="0">
      <w:start w:val="1"/>
      <w:numFmt w:val="decimal"/>
      <w:lvlText w:val="%1"/>
      <w:lvlJc w:val="left"/>
      <w:pPr>
        <w:ind w:left="108" w:hanging="209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209"/>
      </w:pPr>
    </w:lvl>
    <w:lvl w:ilvl="2">
      <w:numFmt w:val="bullet"/>
      <w:lvlText w:val="•"/>
      <w:lvlJc w:val="left"/>
      <w:pPr>
        <w:ind w:left="981" w:hanging="209"/>
      </w:pPr>
    </w:lvl>
    <w:lvl w:ilvl="3">
      <w:numFmt w:val="bullet"/>
      <w:lvlText w:val="•"/>
      <w:lvlJc w:val="left"/>
      <w:pPr>
        <w:ind w:left="1421" w:hanging="209"/>
      </w:pPr>
    </w:lvl>
    <w:lvl w:ilvl="4">
      <w:numFmt w:val="bullet"/>
      <w:lvlText w:val="•"/>
      <w:lvlJc w:val="left"/>
      <w:pPr>
        <w:ind w:left="1862" w:hanging="209"/>
      </w:pPr>
    </w:lvl>
    <w:lvl w:ilvl="5">
      <w:numFmt w:val="bullet"/>
      <w:lvlText w:val="•"/>
      <w:lvlJc w:val="left"/>
      <w:pPr>
        <w:ind w:left="2302" w:hanging="209"/>
      </w:pPr>
    </w:lvl>
    <w:lvl w:ilvl="6">
      <w:numFmt w:val="bullet"/>
      <w:lvlText w:val="•"/>
      <w:lvlJc w:val="left"/>
      <w:pPr>
        <w:ind w:left="2743" w:hanging="209"/>
      </w:pPr>
    </w:lvl>
    <w:lvl w:ilvl="7">
      <w:numFmt w:val="bullet"/>
      <w:lvlText w:val="•"/>
      <w:lvlJc w:val="left"/>
      <w:pPr>
        <w:ind w:left="3183" w:hanging="209"/>
      </w:pPr>
    </w:lvl>
    <w:lvl w:ilvl="8">
      <w:numFmt w:val="bullet"/>
      <w:lvlText w:val="•"/>
      <w:lvlJc w:val="left"/>
      <w:pPr>
        <w:ind w:left="3624" w:hanging="209"/>
      </w:pPr>
    </w:lvl>
  </w:abstractNum>
  <w:abstractNum w:abstractNumId="8">
    <w:nsid w:val="0000040A"/>
    <w:multiLevelType w:val="multilevel"/>
    <w:tmpl w:val="FFFFFFFF"/>
    <w:lvl w:ilvl="0">
      <w:start w:val="1"/>
      <w:numFmt w:val="decimal"/>
      <w:lvlText w:val="%1"/>
      <w:lvlJc w:val="left"/>
      <w:pPr>
        <w:ind w:left="108" w:hanging="214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214"/>
      </w:pPr>
    </w:lvl>
    <w:lvl w:ilvl="2">
      <w:numFmt w:val="bullet"/>
      <w:lvlText w:val="•"/>
      <w:lvlJc w:val="left"/>
      <w:pPr>
        <w:ind w:left="981" w:hanging="214"/>
      </w:pPr>
    </w:lvl>
    <w:lvl w:ilvl="3">
      <w:numFmt w:val="bullet"/>
      <w:lvlText w:val="•"/>
      <w:lvlJc w:val="left"/>
      <w:pPr>
        <w:ind w:left="1421" w:hanging="214"/>
      </w:pPr>
    </w:lvl>
    <w:lvl w:ilvl="4">
      <w:numFmt w:val="bullet"/>
      <w:lvlText w:val="•"/>
      <w:lvlJc w:val="left"/>
      <w:pPr>
        <w:ind w:left="1862" w:hanging="214"/>
      </w:pPr>
    </w:lvl>
    <w:lvl w:ilvl="5">
      <w:numFmt w:val="bullet"/>
      <w:lvlText w:val="•"/>
      <w:lvlJc w:val="left"/>
      <w:pPr>
        <w:ind w:left="2302" w:hanging="214"/>
      </w:pPr>
    </w:lvl>
    <w:lvl w:ilvl="6">
      <w:numFmt w:val="bullet"/>
      <w:lvlText w:val="•"/>
      <w:lvlJc w:val="left"/>
      <w:pPr>
        <w:ind w:left="2743" w:hanging="214"/>
      </w:pPr>
    </w:lvl>
    <w:lvl w:ilvl="7">
      <w:numFmt w:val="bullet"/>
      <w:lvlText w:val="•"/>
      <w:lvlJc w:val="left"/>
      <w:pPr>
        <w:ind w:left="3183" w:hanging="214"/>
      </w:pPr>
    </w:lvl>
    <w:lvl w:ilvl="8">
      <w:numFmt w:val="bullet"/>
      <w:lvlText w:val="•"/>
      <w:lvlJc w:val="left"/>
      <w:pPr>
        <w:ind w:left="3624" w:hanging="214"/>
      </w:pPr>
    </w:lvl>
  </w:abstractNum>
  <w:abstractNum w:abstractNumId="9">
    <w:nsid w:val="0000040B"/>
    <w:multiLevelType w:val="multilevel"/>
    <w:tmpl w:val="FFFFFFFF"/>
    <w:lvl w:ilvl="0">
      <w:start w:val="3"/>
      <w:numFmt w:val="decimal"/>
      <w:lvlText w:val="%1"/>
      <w:lvlJc w:val="left"/>
      <w:pPr>
        <w:ind w:left="108" w:hanging="209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209"/>
      </w:pPr>
    </w:lvl>
    <w:lvl w:ilvl="2">
      <w:numFmt w:val="bullet"/>
      <w:lvlText w:val="•"/>
      <w:lvlJc w:val="left"/>
      <w:pPr>
        <w:ind w:left="981" w:hanging="209"/>
      </w:pPr>
    </w:lvl>
    <w:lvl w:ilvl="3">
      <w:numFmt w:val="bullet"/>
      <w:lvlText w:val="•"/>
      <w:lvlJc w:val="left"/>
      <w:pPr>
        <w:ind w:left="1421" w:hanging="209"/>
      </w:pPr>
    </w:lvl>
    <w:lvl w:ilvl="4">
      <w:numFmt w:val="bullet"/>
      <w:lvlText w:val="•"/>
      <w:lvlJc w:val="left"/>
      <w:pPr>
        <w:ind w:left="1862" w:hanging="209"/>
      </w:pPr>
    </w:lvl>
    <w:lvl w:ilvl="5">
      <w:numFmt w:val="bullet"/>
      <w:lvlText w:val="•"/>
      <w:lvlJc w:val="left"/>
      <w:pPr>
        <w:ind w:left="2302" w:hanging="209"/>
      </w:pPr>
    </w:lvl>
    <w:lvl w:ilvl="6">
      <w:numFmt w:val="bullet"/>
      <w:lvlText w:val="•"/>
      <w:lvlJc w:val="left"/>
      <w:pPr>
        <w:ind w:left="2743" w:hanging="209"/>
      </w:pPr>
    </w:lvl>
    <w:lvl w:ilvl="7">
      <w:numFmt w:val="bullet"/>
      <w:lvlText w:val="•"/>
      <w:lvlJc w:val="left"/>
      <w:pPr>
        <w:ind w:left="3183" w:hanging="209"/>
      </w:pPr>
    </w:lvl>
    <w:lvl w:ilvl="8">
      <w:numFmt w:val="bullet"/>
      <w:lvlText w:val="•"/>
      <w:lvlJc w:val="left"/>
      <w:pPr>
        <w:ind w:left="3624" w:hanging="209"/>
      </w:pPr>
    </w:lvl>
  </w:abstractNum>
  <w:abstractNum w:abstractNumId="10">
    <w:nsid w:val="0000040C"/>
    <w:multiLevelType w:val="multilevel"/>
    <w:tmpl w:val="FFFFFFFF"/>
    <w:lvl w:ilvl="0">
      <w:start w:val="1"/>
      <w:numFmt w:val="decimal"/>
      <w:lvlText w:val="%1"/>
      <w:lvlJc w:val="left"/>
      <w:pPr>
        <w:ind w:left="108" w:hanging="214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214"/>
      </w:pPr>
    </w:lvl>
    <w:lvl w:ilvl="2">
      <w:numFmt w:val="bullet"/>
      <w:lvlText w:val="•"/>
      <w:lvlJc w:val="left"/>
      <w:pPr>
        <w:ind w:left="981" w:hanging="214"/>
      </w:pPr>
    </w:lvl>
    <w:lvl w:ilvl="3">
      <w:numFmt w:val="bullet"/>
      <w:lvlText w:val="•"/>
      <w:lvlJc w:val="left"/>
      <w:pPr>
        <w:ind w:left="1421" w:hanging="214"/>
      </w:pPr>
    </w:lvl>
    <w:lvl w:ilvl="4">
      <w:numFmt w:val="bullet"/>
      <w:lvlText w:val="•"/>
      <w:lvlJc w:val="left"/>
      <w:pPr>
        <w:ind w:left="1862" w:hanging="214"/>
      </w:pPr>
    </w:lvl>
    <w:lvl w:ilvl="5">
      <w:numFmt w:val="bullet"/>
      <w:lvlText w:val="•"/>
      <w:lvlJc w:val="left"/>
      <w:pPr>
        <w:ind w:left="2302" w:hanging="214"/>
      </w:pPr>
    </w:lvl>
    <w:lvl w:ilvl="6">
      <w:numFmt w:val="bullet"/>
      <w:lvlText w:val="•"/>
      <w:lvlJc w:val="left"/>
      <w:pPr>
        <w:ind w:left="2743" w:hanging="214"/>
      </w:pPr>
    </w:lvl>
    <w:lvl w:ilvl="7">
      <w:numFmt w:val="bullet"/>
      <w:lvlText w:val="•"/>
      <w:lvlJc w:val="left"/>
      <w:pPr>
        <w:ind w:left="3183" w:hanging="214"/>
      </w:pPr>
    </w:lvl>
    <w:lvl w:ilvl="8">
      <w:numFmt w:val="bullet"/>
      <w:lvlText w:val="•"/>
      <w:lvlJc w:val="left"/>
      <w:pPr>
        <w:ind w:left="3624" w:hanging="214"/>
      </w:pPr>
    </w:lvl>
  </w:abstractNum>
  <w:abstractNum w:abstractNumId="11">
    <w:nsid w:val="0000040D"/>
    <w:multiLevelType w:val="multilevel"/>
    <w:tmpl w:val="FFFFFFFF"/>
    <w:lvl w:ilvl="0">
      <w:start w:val="1"/>
      <w:numFmt w:val="decimal"/>
      <w:lvlText w:val="%1"/>
      <w:lvlJc w:val="left"/>
      <w:pPr>
        <w:ind w:left="108" w:hanging="216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216"/>
      </w:pPr>
    </w:lvl>
    <w:lvl w:ilvl="2">
      <w:numFmt w:val="bullet"/>
      <w:lvlText w:val="•"/>
      <w:lvlJc w:val="left"/>
      <w:pPr>
        <w:ind w:left="981" w:hanging="216"/>
      </w:pPr>
    </w:lvl>
    <w:lvl w:ilvl="3">
      <w:numFmt w:val="bullet"/>
      <w:lvlText w:val="•"/>
      <w:lvlJc w:val="left"/>
      <w:pPr>
        <w:ind w:left="1421" w:hanging="216"/>
      </w:pPr>
    </w:lvl>
    <w:lvl w:ilvl="4">
      <w:numFmt w:val="bullet"/>
      <w:lvlText w:val="•"/>
      <w:lvlJc w:val="left"/>
      <w:pPr>
        <w:ind w:left="1862" w:hanging="216"/>
      </w:pPr>
    </w:lvl>
    <w:lvl w:ilvl="5">
      <w:numFmt w:val="bullet"/>
      <w:lvlText w:val="•"/>
      <w:lvlJc w:val="left"/>
      <w:pPr>
        <w:ind w:left="2302" w:hanging="216"/>
      </w:pPr>
    </w:lvl>
    <w:lvl w:ilvl="6">
      <w:numFmt w:val="bullet"/>
      <w:lvlText w:val="•"/>
      <w:lvlJc w:val="left"/>
      <w:pPr>
        <w:ind w:left="2743" w:hanging="216"/>
      </w:pPr>
    </w:lvl>
    <w:lvl w:ilvl="7">
      <w:numFmt w:val="bullet"/>
      <w:lvlText w:val="•"/>
      <w:lvlJc w:val="left"/>
      <w:pPr>
        <w:ind w:left="3183" w:hanging="216"/>
      </w:pPr>
    </w:lvl>
    <w:lvl w:ilvl="8">
      <w:numFmt w:val="bullet"/>
      <w:lvlText w:val="•"/>
      <w:lvlJc w:val="left"/>
      <w:pPr>
        <w:ind w:left="3624" w:hanging="216"/>
      </w:pPr>
    </w:lvl>
  </w:abstractNum>
  <w:abstractNum w:abstractNumId="12">
    <w:nsid w:val="0000040E"/>
    <w:multiLevelType w:val="multilevel"/>
    <w:tmpl w:val="FFFFFFFF"/>
    <w:lvl w:ilvl="0">
      <w:start w:val="1"/>
      <w:numFmt w:val="decimal"/>
      <w:lvlText w:val="%1"/>
      <w:lvlJc w:val="left"/>
      <w:pPr>
        <w:ind w:left="108" w:hanging="214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214"/>
      </w:pPr>
    </w:lvl>
    <w:lvl w:ilvl="2">
      <w:numFmt w:val="bullet"/>
      <w:lvlText w:val="•"/>
      <w:lvlJc w:val="left"/>
      <w:pPr>
        <w:ind w:left="981" w:hanging="214"/>
      </w:pPr>
    </w:lvl>
    <w:lvl w:ilvl="3">
      <w:numFmt w:val="bullet"/>
      <w:lvlText w:val="•"/>
      <w:lvlJc w:val="left"/>
      <w:pPr>
        <w:ind w:left="1421" w:hanging="214"/>
      </w:pPr>
    </w:lvl>
    <w:lvl w:ilvl="4">
      <w:numFmt w:val="bullet"/>
      <w:lvlText w:val="•"/>
      <w:lvlJc w:val="left"/>
      <w:pPr>
        <w:ind w:left="1862" w:hanging="214"/>
      </w:pPr>
    </w:lvl>
    <w:lvl w:ilvl="5">
      <w:numFmt w:val="bullet"/>
      <w:lvlText w:val="•"/>
      <w:lvlJc w:val="left"/>
      <w:pPr>
        <w:ind w:left="2302" w:hanging="214"/>
      </w:pPr>
    </w:lvl>
    <w:lvl w:ilvl="6">
      <w:numFmt w:val="bullet"/>
      <w:lvlText w:val="•"/>
      <w:lvlJc w:val="left"/>
      <w:pPr>
        <w:ind w:left="2743" w:hanging="214"/>
      </w:pPr>
    </w:lvl>
    <w:lvl w:ilvl="7">
      <w:numFmt w:val="bullet"/>
      <w:lvlText w:val="•"/>
      <w:lvlJc w:val="left"/>
      <w:pPr>
        <w:ind w:left="3183" w:hanging="214"/>
      </w:pPr>
    </w:lvl>
    <w:lvl w:ilvl="8">
      <w:numFmt w:val="bullet"/>
      <w:lvlText w:val="•"/>
      <w:lvlJc w:val="left"/>
      <w:pPr>
        <w:ind w:left="3624" w:hanging="214"/>
      </w:pPr>
    </w:lvl>
  </w:abstractNum>
  <w:abstractNum w:abstractNumId="13">
    <w:nsid w:val="0000040F"/>
    <w:multiLevelType w:val="multilevel"/>
    <w:tmpl w:val="FFFFFFFF"/>
    <w:lvl w:ilvl="0">
      <w:start w:val="1"/>
      <w:numFmt w:val="decimal"/>
      <w:lvlText w:val="%1"/>
      <w:lvlJc w:val="left"/>
      <w:pPr>
        <w:ind w:left="108" w:hanging="214"/>
      </w:pPr>
      <w:rPr>
        <w:rFonts w:ascii="宋体" w:eastAsia="宋体" w:cs="宋体"/>
        <w:b w:val="0"/>
        <w:bCs w:val="0"/>
        <w:w w:val="99"/>
        <w:sz w:val="21"/>
        <w:szCs w:val="21"/>
      </w:rPr>
    </w:lvl>
    <w:lvl w:ilvl="1">
      <w:numFmt w:val="bullet"/>
      <w:lvlText w:val="•"/>
      <w:lvlJc w:val="left"/>
      <w:pPr>
        <w:ind w:left="540" w:hanging="214"/>
      </w:pPr>
    </w:lvl>
    <w:lvl w:ilvl="2">
      <w:numFmt w:val="bullet"/>
      <w:lvlText w:val="•"/>
      <w:lvlJc w:val="left"/>
      <w:pPr>
        <w:ind w:left="981" w:hanging="214"/>
      </w:pPr>
    </w:lvl>
    <w:lvl w:ilvl="3">
      <w:numFmt w:val="bullet"/>
      <w:lvlText w:val="•"/>
      <w:lvlJc w:val="left"/>
      <w:pPr>
        <w:ind w:left="1421" w:hanging="214"/>
      </w:pPr>
    </w:lvl>
    <w:lvl w:ilvl="4">
      <w:numFmt w:val="bullet"/>
      <w:lvlText w:val="•"/>
      <w:lvlJc w:val="left"/>
      <w:pPr>
        <w:ind w:left="1862" w:hanging="214"/>
      </w:pPr>
    </w:lvl>
    <w:lvl w:ilvl="5">
      <w:numFmt w:val="bullet"/>
      <w:lvlText w:val="•"/>
      <w:lvlJc w:val="left"/>
      <w:pPr>
        <w:ind w:left="2302" w:hanging="214"/>
      </w:pPr>
    </w:lvl>
    <w:lvl w:ilvl="6">
      <w:numFmt w:val="bullet"/>
      <w:lvlText w:val="•"/>
      <w:lvlJc w:val="left"/>
      <w:pPr>
        <w:ind w:left="2743" w:hanging="214"/>
      </w:pPr>
    </w:lvl>
    <w:lvl w:ilvl="7">
      <w:numFmt w:val="bullet"/>
      <w:lvlText w:val="•"/>
      <w:lvlJc w:val="left"/>
      <w:pPr>
        <w:ind w:left="3183" w:hanging="214"/>
      </w:pPr>
    </w:lvl>
    <w:lvl w:ilvl="8">
      <w:numFmt w:val="bullet"/>
      <w:lvlText w:val="•"/>
      <w:lvlJc w:val="left"/>
      <w:pPr>
        <w:ind w:left="3624" w:hanging="214"/>
      </w:pPr>
    </w:lvl>
  </w:abstractNum>
  <w:abstractNum w:abstractNumId="14">
    <w:nsid w:val="757A1EB7"/>
    <w:multiLevelType w:val="hybridMultilevel"/>
    <w:tmpl w:val="FFFFFFFF"/>
    <w:lvl w:ilvl="0" w:tplc="A300D406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7" w:hanging="42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720"/>
  <w:evenAndOddHeaders/>
  <w:drawingGridHorizontalSpacing w:val="2"/>
  <w:drawingGridVerticalSpacing w:val="2"/>
  <w:displayHorizontalDrawingGridEvery w:val="4"/>
  <w:displayVerticalDrawingGridEvery w:val="4"/>
  <w:doNotShadeFormData/>
  <w:characterSpacingControl w:val="doNotCompress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useFELayout/>
  </w:compat>
  <w:rsids>
    <w:rsidRoot w:val="002C13C5"/>
    <w:rsid w:val="00021399"/>
    <w:rsid w:val="00042D24"/>
    <w:rsid w:val="0005048F"/>
    <w:rsid w:val="000533F9"/>
    <w:rsid w:val="00054934"/>
    <w:rsid w:val="00056BCC"/>
    <w:rsid w:val="0007373A"/>
    <w:rsid w:val="00081081"/>
    <w:rsid w:val="00084763"/>
    <w:rsid w:val="000B1AE8"/>
    <w:rsid w:val="000B241A"/>
    <w:rsid w:val="000E5314"/>
    <w:rsid w:val="000E660D"/>
    <w:rsid w:val="0011024E"/>
    <w:rsid w:val="00133DBA"/>
    <w:rsid w:val="0017214F"/>
    <w:rsid w:val="00183475"/>
    <w:rsid w:val="001B2056"/>
    <w:rsid w:val="001B2DC8"/>
    <w:rsid w:val="001B3999"/>
    <w:rsid w:val="001D49DB"/>
    <w:rsid w:val="001F398F"/>
    <w:rsid w:val="002578DA"/>
    <w:rsid w:val="002759D2"/>
    <w:rsid w:val="002C13C5"/>
    <w:rsid w:val="002E444B"/>
    <w:rsid w:val="00317A5A"/>
    <w:rsid w:val="00375677"/>
    <w:rsid w:val="0038789A"/>
    <w:rsid w:val="003F3987"/>
    <w:rsid w:val="004C7AAF"/>
    <w:rsid w:val="005821B1"/>
    <w:rsid w:val="005A35D2"/>
    <w:rsid w:val="0062076D"/>
    <w:rsid w:val="0062364C"/>
    <w:rsid w:val="00670B82"/>
    <w:rsid w:val="00685140"/>
    <w:rsid w:val="006E5DC3"/>
    <w:rsid w:val="00757A15"/>
    <w:rsid w:val="0077791D"/>
    <w:rsid w:val="00790159"/>
    <w:rsid w:val="007B3C11"/>
    <w:rsid w:val="007C3840"/>
    <w:rsid w:val="008024E0"/>
    <w:rsid w:val="00806307"/>
    <w:rsid w:val="00870DA8"/>
    <w:rsid w:val="00884858"/>
    <w:rsid w:val="00896102"/>
    <w:rsid w:val="008B5684"/>
    <w:rsid w:val="008C0016"/>
    <w:rsid w:val="008C2EE4"/>
    <w:rsid w:val="008E5641"/>
    <w:rsid w:val="008F71F6"/>
    <w:rsid w:val="0091532E"/>
    <w:rsid w:val="009315E0"/>
    <w:rsid w:val="00935B16"/>
    <w:rsid w:val="00964FE6"/>
    <w:rsid w:val="00967180"/>
    <w:rsid w:val="00973D16"/>
    <w:rsid w:val="009D0C59"/>
    <w:rsid w:val="009D0E8B"/>
    <w:rsid w:val="009D2E5D"/>
    <w:rsid w:val="009F2B79"/>
    <w:rsid w:val="009F43FB"/>
    <w:rsid w:val="00A42FF7"/>
    <w:rsid w:val="00A752EB"/>
    <w:rsid w:val="00AA13BE"/>
    <w:rsid w:val="00B26E70"/>
    <w:rsid w:val="00B35F9A"/>
    <w:rsid w:val="00B4702A"/>
    <w:rsid w:val="00B52A7E"/>
    <w:rsid w:val="00B52E8F"/>
    <w:rsid w:val="00B71789"/>
    <w:rsid w:val="00B84D4B"/>
    <w:rsid w:val="00B92C1D"/>
    <w:rsid w:val="00B967CB"/>
    <w:rsid w:val="00BE4FFE"/>
    <w:rsid w:val="00BF03F9"/>
    <w:rsid w:val="00BF4FD6"/>
    <w:rsid w:val="00C41E32"/>
    <w:rsid w:val="00C60F21"/>
    <w:rsid w:val="00C66ED9"/>
    <w:rsid w:val="00C74510"/>
    <w:rsid w:val="00CE2FD5"/>
    <w:rsid w:val="00D0794E"/>
    <w:rsid w:val="00D12045"/>
    <w:rsid w:val="00D32159"/>
    <w:rsid w:val="00D33FCB"/>
    <w:rsid w:val="00D35D0C"/>
    <w:rsid w:val="00D37DD5"/>
    <w:rsid w:val="00D61B25"/>
    <w:rsid w:val="00D90884"/>
    <w:rsid w:val="00DA71F8"/>
    <w:rsid w:val="00DA7F71"/>
    <w:rsid w:val="00DB0C50"/>
    <w:rsid w:val="00DB4310"/>
    <w:rsid w:val="00DC77EB"/>
    <w:rsid w:val="00DF68DF"/>
    <w:rsid w:val="00E10655"/>
    <w:rsid w:val="00E123E1"/>
    <w:rsid w:val="00E2773E"/>
    <w:rsid w:val="00E67AB9"/>
    <w:rsid w:val="00E930C9"/>
    <w:rsid w:val="00EC4FD6"/>
    <w:rsid w:val="00EE20BE"/>
    <w:rsid w:val="00EF2A70"/>
    <w:rsid w:val="00EF4A2A"/>
    <w:rsid w:val="00F55B1C"/>
    <w:rsid w:val="00F576BE"/>
    <w:rsid w:val="00F748DD"/>
    <w:rsid w:val="00F97622"/>
    <w:rsid w:val="00FA2F00"/>
    <w:rsid w:val="00FC26EC"/>
    <w:rsid w:val="00FF6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0630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  <w:szCs w:val="22"/>
    </w:rPr>
  </w:style>
  <w:style w:type="paragraph" w:styleId="1">
    <w:name w:val="heading 1"/>
    <w:basedOn w:val="a"/>
    <w:link w:val="1Char"/>
    <w:uiPriority w:val="1"/>
    <w:qFormat/>
    <w:rsid w:val="00806307"/>
    <w:pPr>
      <w:spacing w:before="55"/>
      <w:outlineLvl w:val="0"/>
    </w:pPr>
    <w:rPr>
      <w:rFonts w:ascii="黑体" w:eastAsia="黑体" w:cs="黑体"/>
      <w:sz w:val="32"/>
      <w:szCs w:val="32"/>
    </w:rPr>
  </w:style>
  <w:style w:type="paragraph" w:styleId="2">
    <w:name w:val="heading 2"/>
    <w:basedOn w:val="a"/>
    <w:link w:val="2Char"/>
    <w:uiPriority w:val="1"/>
    <w:qFormat/>
    <w:rsid w:val="00806307"/>
    <w:pPr>
      <w:spacing w:before="1"/>
      <w:ind w:left="3577" w:right="768" w:hanging="28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sid w:val="00806307"/>
    <w:rPr>
      <w:rFonts w:ascii="宋体" w:eastAsia="宋体" w:hAnsi="Times New Roman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sid w:val="00806307"/>
    <w:rPr>
      <w:rFonts w:asciiTheme="majorHAnsi" w:eastAsiaTheme="majorEastAsia" w:hAnsiTheme="majorHAnsi" w:cs="Times New Roman"/>
      <w:b/>
      <w:bCs/>
      <w:kern w:val="0"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806307"/>
    <w:rPr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locked/>
    <w:rsid w:val="00806307"/>
    <w:rPr>
      <w:rFonts w:ascii="宋体" w:eastAsia="宋体" w:hAnsi="Times New Roman" w:cs="宋体"/>
      <w:kern w:val="0"/>
      <w:sz w:val="22"/>
    </w:rPr>
  </w:style>
  <w:style w:type="paragraph" w:styleId="a4">
    <w:name w:val="List Paragraph"/>
    <w:basedOn w:val="a"/>
    <w:uiPriority w:val="1"/>
    <w:qFormat/>
    <w:rsid w:val="00806307"/>
    <w:pPr>
      <w:spacing w:before="1"/>
      <w:ind w:left="3577" w:right="768" w:hanging="281"/>
    </w:pPr>
    <w:rPr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2C1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2C13C5"/>
    <w:rPr>
      <w:rFonts w:ascii="宋体" w:eastAsia="宋体" w:hAnsi="Times New Roman" w:cs="宋体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06307"/>
    <w:pPr>
      <w:ind w:left="108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317A5A"/>
    <w:pPr>
      <w:widowControl/>
      <w:autoSpaceDE/>
      <w:autoSpaceDN/>
      <w:adjustRightInd/>
      <w:spacing w:before="100" w:beforeAutospacing="1" w:after="100" w:afterAutospacing="1"/>
    </w:pPr>
    <w:rPr>
      <w:rFonts w:hAnsi="宋体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2C13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2C13C5"/>
    <w:rPr>
      <w:rFonts w:ascii="宋体" w:eastAsia="宋体" w:hAnsi="Times New Roman" w:cs="宋体"/>
      <w:kern w:val="0"/>
      <w:sz w:val="18"/>
      <w:szCs w:val="18"/>
    </w:rPr>
  </w:style>
  <w:style w:type="character" w:styleId="a8">
    <w:name w:val="Strong"/>
    <w:basedOn w:val="a0"/>
    <w:uiPriority w:val="22"/>
    <w:qFormat/>
    <w:rsid w:val="001D49DB"/>
    <w:rPr>
      <w:rFonts w:cs="Times New Roman"/>
      <w:b/>
      <w:bCs/>
    </w:rPr>
  </w:style>
  <w:style w:type="table" w:styleId="a9">
    <w:name w:val="Table Grid"/>
    <w:basedOn w:val="a1"/>
    <w:uiPriority w:val="59"/>
    <w:rsid w:val="00F97622"/>
    <w:rPr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BC8D1-00F0-4CD2-AB1F-1919D7BC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中衡设计-赵海峰</dc:creator>
  <cp:keywords/>
  <dc:description/>
  <cp:lastModifiedBy>china</cp:lastModifiedBy>
  <cp:revision>25</cp:revision>
  <cp:lastPrinted>2022-10-08T11:24:00Z</cp:lastPrinted>
  <dcterms:created xsi:type="dcterms:W3CDTF">2022-09-30T02:12:00Z</dcterms:created>
  <dcterms:modified xsi:type="dcterms:W3CDTF">2022-10-22T06:52:00Z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